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3893" w14:textId="5AB73960" w:rsidR="002821E4" w:rsidRDefault="002821E4" w:rsidP="002821E4">
      <w:pPr>
        <w:pStyle w:val="Kop1"/>
      </w:pPr>
      <w:bookmarkStart w:id="0" w:name="_Toc177730009"/>
      <w:r>
        <w:t>Bronnenlijst Het Graafschap</w:t>
      </w:r>
      <w:r w:rsidR="00FD3964">
        <w:t xml:space="preserve"> – André Van Butsel</w:t>
      </w:r>
    </w:p>
    <w:bookmarkEnd w:id="0"/>
    <w:p w14:paraId="5C1F7789" w14:textId="77777777" w:rsidR="003B5C47" w:rsidRPr="001F3476" w:rsidRDefault="003B5C47" w:rsidP="003B5C47">
      <w:pPr>
        <w:pStyle w:val="Kop2"/>
      </w:pPr>
      <w:r>
        <w:t>Boeken en hoofdstukken uit boeken</w:t>
      </w:r>
    </w:p>
    <w:p w14:paraId="3E39A048" w14:textId="77777777" w:rsidR="003B5C47" w:rsidRDefault="003B5C47" w:rsidP="003B5C47">
      <w:pPr>
        <w:pStyle w:val="Bronnen"/>
      </w:pPr>
      <w:r w:rsidRPr="007B10EC">
        <w:t xml:space="preserve">Buisman, J. </w:t>
      </w:r>
      <w:r w:rsidRPr="007B10EC">
        <w:rPr>
          <w:i/>
          <w:iCs/>
        </w:rPr>
        <w:t>Duizend jaar weer, wind en water in de Lage Landen: 1300-1450</w:t>
      </w:r>
      <w:r w:rsidRPr="007B10EC">
        <w:t>. 1995.</w:t>
      </w:r>
    </w:p>
    <w:p w14:paraId="43C6B802" w14:textId="77777777" w:rsidR="003B5C47" w:rsidRDefault="003B5C47" w:rsidP="003B5C47">
      <w:pPr>
        <w:pStyle w:val="Bronnen"/>
      </w:pPr>
      <w:r>
        <w:t xml:space="preserve">Camerlynck, Leo, en Edward De Maesschalck. </w:t>
      </w:r>
      <w:r w:rsidRPr="00A90D00">
        <w:rPr>
          <w:i/>
          <w:iCs/>
        </w:rPr>
        <w:t>In de sporen van 1302: Kortrijk - Rijsel - Dowaai</w:t>
      </w:r>
      <w:r>
        <w:t>. 2002.</w:t>
      </w:r>
    </w:p>
    <w:p w14:paraId="398DF400" w14:textId="77777777" w:rsidR="003B5C47" w:rsidRPr="00F74052" w:rsidRDefault="003B5C47" w:rsidP="003B5C47">
      <w:pPr>
        <w:pStyle w:val="Bronnen"/>
      </w:pPr>
      <w:r w:rsidRPr="00F74052">
        <w:t xml:space="preserve">Conrads, Marian, en Gerda Klinkhamer. </w:t>
      </w:r>
      <w:r w:rsidRPr="00A90D00">
        <w:rPr>
          <w:i/>
          <w:iCs/>
        </w:rPr>
        <w:t>Elseviers kostuumgids: westerse kledingstijlen van de vroege middeleeuwen tot heden</w:t>
      </w:r>
      <w:r w:rsidRPr="00F74052">
        <w:t>. 1985.</w:t>
      </w:r>
    </w:p>
    <w:p w14:paraId="15D68496" w14:textId="77777777" w:rsidR="003B5C47" w:rsidRPr="000407FA" w:rsidRDefault="003B5C47" w:rsidP="003B5C47">
      <w:pPr>
        <w:pStyle w:val="Bronnen"/>
      </w:pPr>
      <w:r w:rsidRPr="00C13139">
        <w:t xml:space="preserve">De Maesschalck, Edward. </w:t>
      </w:r>
      <w:r w:rsidRPr="00A90D00">
        <w:rPr>
          <w:i/>
          <w:iCs/>
        </w:rPr>
        <w:t>Het Verhaal van Vlaanderen - De graven van Vlaanderen (864-1384)</w:t>
      </w:r>
      <w:r w:rsidRPr="00C13139">
        <w:t xml:space="preserve">. </w:t>
      </w:r>
      <w:r w:rsidRPr="000407FA">
        <w:t>2022.</w:t>
      </w:r>
    </w:p>
    <w:p w14:paraId="61A92723" w14:textId="77777777" w:rsidR="003B5C47" w:rsidRDefault="003B5C47" w:rsidP="003B5C47">
      <w:pPr>
        <w:pStyle w:val="Bronnen"/>
      </w:pPr>
      <w:r>
        <w:t xml:space="preserve">De Rantere, Bartolomeus. </w:t>
      </w:r>
      <w:r>
        <w:rPr>
          <w:i/>
          <w:iCs/>
        </w:rPr>
        <w:t>Geschiedenis van Oudenaarde (van 621 tot 1397).</w:t>
      </w:r>
      <w:r>
        <w:t xml:space="preserve"> Uitgegeven door Eddy Dhoop en Marc De Smet. 1986.</w:t>
      </w:r>
    </w:p>
    <w:p w14:paraId="314F4FD8" w14:textId="77777777" w:rsidR="003B5C47" w:rsidRPr="000407FA" w:rsidRDefault="003B5C47" w:rsidP="003B5C47">
      <w:pPr>
        <w:pStyle w:val="Bronnen"/>
        <w:rPr>
          <w:lang w:val="en-US"/>
        </w:rPr>
      </w:pPr>
      <w:r w:rsidRPr="00A90D00">
        <w:rPr>
          <w:lang w:val="fr-FR"/>
        </w:rPr>
        <w:t xml:space="preserve">De Smet, Joseph Jean. </w:t>
      </w:r>
      <w:r w:rsidRPr="00A90D00">
        <w:rPr>
          <w:i/>
          <w:iCs/>
          <w:lang w:val="fr-FR"/>
        </w:rPr>
        <w:t>Corpus chronicorum Flandriae</w:t>
      </w:r>
      <w:r w:rsidRPr="00A90D00">
        <w:rPr>
          <w:lang w:val="fr-FR"/>
        </w:rPr>
        <w:t xml:space="preserve">. </w:t>
      </w:r>
      <w:r w:rsidRPr="000407FA">
        <w:rPr>
          <w:lang w:val="en-US"/>
        </w:rPr>
        <w:t>M. Hayez, 1837.</w:t>
      </w:r>
    </w:p>
    <w:p w14:paraId="4AB6DB0C" w14:textId="77777777" w:rsidR="003B5C47" w:rsidRPr="00A90D00" w:rsidRDefault="003B5C47" w:rsidP="003B5C47">
      <w:pPr>
        <w:pStyle w:val="Bronnen"/>
        <w:rPr>
          <w:lang w:val="fr-FR"/>
        </w:rPr>
      </w:pPr>
      <w:r w:rsidRPr="000407FA">
        <w:rPr>
          <w:lang w:val="en-US"/>
        </w:rPr>
        <w:t xml:space="preserve">DeVries, Kelly. </w:t>
      </w:r>
      <w:r w:rsidRPr="00A90D00">
        <w:rPr>
          <w:i/>
          <w:iCs/>
          <w:lang w:val="en-US"/>
        </w:rPr>
        <w:t>Infantry Warfare in the Early Fourteenth Century: Discipline, Tactics, and Technology</w:t>
      </w:r>
      <w:r w:rsidRPr="00A90D00">
        <w:rPr>
          <w:lang w:val="en-US"/>
        </w:rPr>
        <w:t xml:space="preserve">. </w:t>
      </w:r>
      <w:r w:rsidRPr="00A90D00">
        <w:rPr>
          <w:lang w:val="fr-FR"/>
        </w:rPr>
        <w:t>Boydell en Brewer Ltd, 1996.</w:t>
      </w:r>
    </w:p>
    <w:p w14:paraId="63FE436F" w14:textId="77777777" w:rsidR="003B5C47" w:rsidRPr="000407FA" w:rsidRDefault="003B5C47" w:rsidP="003B5C47">
      <w:pPr>
        <w:pStyle w:val="Bronnen"/>
        <w:rPr>
          <w:lang w:val="fr-FR"/>
        </w:rPr>
      </w:pPr>
      <w:r w:rsidRPr="00A90D00">
        <w:rPr>
          <w:lang w:val="fr-FR"/>
        </w:rPr>
        <w:t xml:space="preserve">Duthilloeul, Hippolyte Romain Joseph. </w:t>
      </w:r>
      <w:r w:rsidRPr="00A90D00">
        <w:rPr>
          <w:i/>
          <w:iCs/>
          <w:lang w:val="fr-FR"/>
        </w:rPr>
        <w:t>Petites histoires des pays de Flandre et d’Artois</w:t>
      </w:r>
      <w:r w:rsidRPr="00A90D00">
        <w:rPr>
          <w:lang w:val="fr-FR"/>
        </w:rPr>
        <w:t xml:space="preserve">. </w:t>
      </w:r>
      <w:r w:rsidRPr="000407FA">
        <w:rPr>
          <w:lang w:val="fr-FR"/>
        </w:rPr>
        <w:t>Foucart, 1835.</w:t>
      </w:r>
    </w:p>
    <w:p w14:paraId="2C6DDEA1" w14:textId="77777777" w:rsidR="003B5C47" w:rsidRPr="000407FA" w:rsidRDefault="003B5C47" w:rsidP="003B5C47">
      <w:pPr>
        <w:pStyle w:val="Bronnen"/>
        <w:rPr>
          <w:lang w:val="fr-FR"/>
        </w:rPr>
      </w:pPr>
      <w:r w:rsidRPr="008954D7">
        <w:rPr>
          <w:lang w:val="fr-FR"/>
        </w:rPr>
        <w:t>Duthillœul, H. R., DUTHILLOEUL, H. R. J. (1835). </w:t>
      </w:r>
      <w:r w:rsidRPr="008954D7">
        <w:rPr>
          <w:i/>
          <w:iCs/>
          <w:lang w:val="fr-FR"/>
        </w:rPr>
        <w:t>Petites histoires des pays de Flandre et d'Artois</w:t>
      </w:r>
      <w:r w:rsidRPr="008954D7">
        <w:rPr>
          <w:lang w:val="fr-FR"/>
        </w:rPr>
        <w:t>. </w:t>
      </w:r>
      <w:r w:rsidRPr="000407FA">
        <w:rPr>
          <w:lang w:val="fr-FR"/>
        </w:rPr>
        <w:t>Frankrijk: Foucart.</w:t>
      </w:r>
    </w:p>
    <w:p w14:paraId="0E029025" w14:textId="77777777" w:rsidR="003B5C47" w:rsidRDefault="003B5C47" w:rsidP="003B5C47">
      <w:pPr>
        <w:pStyle w:val="Bronnen"/>
        <w:rPr>
          <w:lang w:val="fr-FR"/>
        </w:rPr>
      </w:pPr>
      <w:r w:rsidRPr="000F49D8">
        <w:rPr>
          <w:lang w:val="fr-FR"/>
        </w:rPr>
        <w:t xml:space="preserve">Dutilleux, A. Depoin J. </w:t>
      </w:r>
      <w:r w:rsidRPr="00EE24D2">
        <w:rPr>
          <w:i/>
          <w:iCs/>
          <w:lang w:val="fr-FR"/>
        </w:rPr>
        <w:t>L'Abbaye de Maubuisson (Notre-Dame-La-Royale)</w:t>
      </w:r>
      <w:r>
        <w:rPr>
          <w:i/>
          <w:iCs/>
          <w:lang w:val="fr-FR"/>
        </w:rPr>
        <w:t>.</w:t>
      </w:r>
      <w:r w:rsidRPr="00EE24D2">
        <w:rPr>
          <w:i/>
          <w:iCs/>
          <w:lang w:val="fr-FR"/>
        </w:rPr>
        <w:t xml:space="preserve"> Histoire et Cartulaire</w:t>
      </w:r>
      <w:r>
        <w:rPr>
          <w:lang w:val="fr-FR"/>
        </w:rPr>
        <w:t>. Pontoise, Amedée Paris, 1882.</w:t>
      </w:r>
    </w:p>
    <w:p w14:paraId="1360A420" w14:textId="77777777" w:rsidR="003B5C47" w:rsidRDefault="003B5C47" w:rsidP="003B5C47">
      <w:pPr>
        <w:pStyle w:val="Bronnen"/>
        <w:rPr>
          <w:lang w:eastAsia="nl-BE"/>
        </w:rPr>
      </w:pPr>
      <w:r w:rsidRPr="000407FA">
        <w:rPr>
          <w:lang w:val="fr-FR" w:eastAsia="nl-BE"/>
        </w:rPr>
        <w:t>Espeel, Stef, et al. </w:t>
      </w:r>
      <w:r w:rsidRPr="00A52598">
        <w:rPr>
          <w:lang w:eastAsia="nl-BE"/>
        </w:rPr>
        <w:t>De Brugse Stadsmagistraat In De Late 14e Eeuw. Een Prosopografische Studie Voor De Periode 1359-1375. 2016.</w:t>
      </w:r>
    </w:p>
    <w:p w14:paraId="7D851A71" w14:textId="77777777" w:rsidR="003B5C47" w:rsidRPr="00CA09F4" w:rsidRDefault="003B5C47" w:rsidP="003B5C47">
      <w:pPr>
        <w:pStyle w:val="Bronnen"/>
      </w:pPr>
      <w:r w:rsidRPr="00CA09F4">
        <w:t xml:space="preserve">Franx, A., e.a. </w:t>
      </w:r>
      <w:r w:rsidRPr="00CA09F4">
        <w:rPr>
          <w:i/>
          <w:iCs/>
        </w:rPr>
        <w:t>Tuchtrecht en de kwaliteit van het professioneel handelen</w:t>
      </w:r>
      <w:r w:rsidRPr="00CA09F4">
        <w:t>. Sdu Uitgevers, 2019</w:t>
      </w:r>
      <w:r>
        <w:t>.</w:t>
      </w:r>
    </w:p>
    <w:p w14:paraId="76545171" w14:textId="77777777" w:rsidR="003B5C47" w:rsidRDefault="003B5C47" w:rsidP="003B5C47">
      <w:pPr>
        <w:pStyle w:val="Bronnen"/>
      </w:pPr>
      <w:r w:rsidRPr="00DA6268">
        <w:t>Fris, Victor. </w:t>
      </w:r>
      <w:r w:rsidRPr="00A90D00">
        <w:rPr>
          <w:i/>
          <w:iCs/>
        </w:rPr>
        <w:t>De Slag Bij Kortrijk.</w:t>
      </w:r>
      <w:r w:rsidRPr="00DA6268">
        <w:t> Gent: Siffer, 1902.</w:t>
      </w:r>
    </w:p>
    <w:p w14:paraId="1BC54793" w14:textId="77777777" w:rsidR="003B5C47" w:rsidRDefault="003B5C47" w:rsidP="003B5C47">
      <w:pPr>
        <w:pStyle w:val="Bronnen"/>
        <w:rPr>
          <w:lang w:val="fr-FR"/>
        </w:rPr>
      </w:pPr>
      <w:bookmarkStart w:id="1" w:name="_Hlk168998084"/>
      <w:r w:rsidRPr="0028333B">
        <w:rPr>
          <w:lang w:val="fr-FR"/>
        </w:rPr>
        <w:t>Funck-Brentano, Frantz</w:t>
      </w:r>
      <w:bookmarkEnd w:id="1"/>
      <w:r w:rsidRPr="0028333B">
        <w:rPr>
          <w:lang w:val="fr-FR"/>
        </w:rPr>
        <w:t xml:space="preserve">, </w:t>
      </w:r>
      <w:r w:rsidRPr="0028333B">
        <w:rPr>
          <w:i/>
          <w:iCs/>
          <w:lang w:val="fr-FR"/>
        </w:rPr>
        <w:t xml:space="preserve">Le Moyen </w:t>
      </w:r>
      <w:r>
        <w:rPr>
          <w:i/>
          <w:iCs/>
          <w:lang w:val="fr-FR"/>
        </w:rPr>
        <w:t>A</w:t>
      </w:r>
      <w:r w:rsidRPr="0028333B">
        <w:rPr>
          <w:i/>
          <w:iCs/>
          <w:lang w:val="fr-FR"/>
        </w:rPr>
        <w:t>ge - La France Féodale</w:t>
      </w:r>
      <w:r w:rsidRPr="0028333B">
        <w:rPr>
          <w:lang w:val="fr-FR"/>
        </w:rPr>
        <w:t xml:space="preserve">, Hachette, </w:t>
      </w:r>
      <w:r>
        <w:rPr>
          <w:lang w:val="fr-FR"/>
        </w:rPr>
        <w:t xml:space="preserve">Paris, </w:t>
      </w:r>
      <w:r w:rsidRPr="0028333B">
        <w:rPr>
          <w:lang w:val="fr-FR"/>
        </w:rPr>
        <w:t>1923</w:t>
      </w:r>
      <w:r>
        <w:rPr>
          <w:lang w:val="fr-FR"/>
        </w:rPr>
        <w:t>.</w:t>
      </w:r>
    </w:p>
    <w:p w14:paraId="7A579F0D" w14:textId="77777777" w:rsidR="003B5C47" w:rsidRPr="00A90D00" w:rsidRDefault="003B5C47" w:rsidP="003B5C47">
      <w:pPr>
        <w:pStyle w:val="Bronnen"/>
        <w:rPr>
          <w:lang w:val="fr-FR"/>
        </w:rPr>
      </w:pPr>
      <w:r w:rsidRPr="000407FA">
        <w:rPr>
          <w:lang w:val="fr-FR"/>
        </w:rPr>
        <w:t>Funck-Brentano, Frantz</w:t>
      </w:r>
      <w:r w:rsidRPr="000407FA">
        <w:rPr>
          <w:i/>
          <w:iCs/>
          <w:lang w:val="fr-FR"/>
        </w:rPr>
        <w:t xml:space="preserve">. </w:t>
      </w:r>
      <w:r w:rsidRPr="00A90D00">
        <w:rPr>
          <w:i/>
          <w:iCs/>
          <w:lang w:val="fr-FR"/>
        </w:rPr>
        <w:t xml:space="preserve">Chronique artésienne (1295-1304) et Chronique tournaisienne (1296-1314), </w:t>
      </w:r>
      <w:r w:rsidRPr="00A90D00">
        <w:rPr>
          <w:lang w:val="fr-FR"/>
        </w:rPr>
        <w:t>1899.</w:t>
      </w:r>
    </w:p>
    <w:p w14:paraId="0E7DAEF6" w14:textId="77777777" w:rsidR="003B5C47" w:rsidRDefault="003B5C47" w:rsidP="003B5C47">
      <w:pPr>
        <w:pStyle w:val="Bronnen"/>
        <w:rPr>
          <w:lang w:val="fr-FR"/>
        </w:rPr>
      </w:pPr>
      <w:r w:rsidRPr="00693E6A">
        <w:rPr>
          <w:lang w:val="fr-FR"/>
        </w:rPr>
        <w:t>Funck-Brentano</w:t>
      </w:r>
      <w:r>
        <w:rPr>
          <w:lang w:val="fr-FR"/>
        </w:rPr>
        <w:t>,</w:t>
      </w:r>
      <w:r w:rsidRPr="00693E6A">
        <w:rPr>
          <w:lang w:val="fr-FR"/>
        </w:rPr>
        <w:t xml:space="preserve"> Frantz. Georges</w:t>
      </w:r>
      <w:r>
        <w:rPr>
          <w:lang w:val="fr-FR"/>
        </w:rPr>
        <w:t>,</w:t>
      </w:r>
      <w:r w:rsidRPr="00693E6A">
        <w:rPr>
          <w:lang w:val="fr-FR"/>
        </w:rPr>
        <w:t xml:space="preserve"> Salles</w:t>
      </w:r>
      <w:r>
        <w:rPr>
          <w:lang w:val="fr-FR"/>
        </w:rPr>
        <w:t>.</w:t>
      </w:r>
      <w:r w:rsidRPr="00693E6A">
        <w:rPr>
          <w:lang w:val="fr-FR"/>
        </w:rPr>
        <w:t> </w:t>
      </w:r>
      <w:r w:rsidRPr="00693E6A">
        <w:rPr>
          <w:i/>
          <w:iCs/>
          <w:lang w:val="fr-FR"/>
        </w:rPr>
        <w:t>L'Institution des consulats. Son origine, son développement au Moyen Âge chez les différents peuples.</w:t>
      </w:r>
      <w:r>
        <w:rPr>
          <w:lang w:val="fr-FR"/>
        </w:rPr>
        <w:t xml:space="preserve"> </w:t>
      </w:r>
      <w:r w:rsidRPr="00693E6A">
        <w:rPr>
          <w:lang w:val="fr-FR"/>
        </w:rPr>
        <w:t>In: </w:t>
      </w:r>
      <w:r w:rsidRPr="00693E6A">
        <w:rPr>
          <w:i/>
          <w:iCs/>
          <w:lang w:val="fr-FR"/>
        </w:rPr>
        <w:t>Bibliothèque de l'école des chartes</w:t>
      </w:r>
      <w:r w:rsidRPr="00693E6A">
        <w:rPr>
          <w:lang w:val="fr-FR"/>
        </w:rPr>
        <w:t xml:space="preserve">. </w:t>
      </w:r>
      <w:r>
        <w:rPr>
          <w:lang w:val="fr-FR"/>
        </w:rPr>
        <w:t xml:space="preserve">E. Leroux. </w:t>
      </w:r>
      <w:r w:rsidRPr="00693E6A">
        <w:rPr>
          <w:lang w:val="fr-FR"/>
        </w:rPr>
        <w:t>1899</w:t>
      </w:r>
      <w:r>
        <w:rPr>
          <w:lang w:val="fr-FR"/>
        </w:rPr>
        <w:t>.</w:t>
      </w:r>
    </w:p>
    <w:p w14:paraId="06ADC2F3" w14:textId="77777777" w:rsidR="003B5C47" w:rsidRPr="00514278" w:rsidRDefault="003B5C47" w:rsidP="003B5C47">
      <w:pPr>
        <w:pStyle w:val="Bronnen"/>
      </w:pPr>
      <w:r w:rsidRPr="00A90D00">
        <w:rPr>
          <w:lang w:val="fr-FR"/>
        </w:rPr>
        <w:t>Funck-Brentano, Frantz</w:t>
      </w:r>
      <w:r w:rsidRPr="00A90D00">
        <w:rPr>
          <w:i/>
          <w:iCs/>
          <w:lang w:val="fr-FR"/>
        </w:rPr>
        <w:t>. Les origines de la guerre de Cent ans : Philippe le Bel en Flandre.</w:t>
      </w:r>
      <w:r w:rsidRPr="00A90D00">
        <w:rPr>
          <w:lang w:val="fr-FR"/>
        </w:rPr>
        <w:t xml:space="preserve"> </w:t>
      </w:r>
      <w:r w:rsidRPr="00514278">
        <w:t>Paris: Honoré Champion, 1897.</w:t>
      </w:r>
    </w:p>
    <w:p w14:paraId="531CA4DD" w14:textId="77777777" w:rsidR="003B5C47" w:rsidRPr="00C61C88" w:rsidRDefault="003B5C47" w:rsidP="003B5C47">
      <w:pPr>
        <w:pStyle w:val="Bronnen"/>
      </w:pPr>
      <w:r w:rsidRPr="00C61C88">
        <w:t xml:space="preserve">Geyl, Pieter. </w:t>
      </w:r>
      <w:r w:rsidRPr="00C61C88">
        <w:rPr>
          <w:i/>
          <w:iCs/>
        </w:rPr>
        <w:t>Geschiedenis van de Nederlandse stam</w:t>
      </w:r>
      <w:r w:rsidRPr="00C61C88">
        <w:t>. 1961</w:t>
      </w:r>
      <w:r>
        <w:t>.</w:t>
      </w:r>
    </w:p>
    <w:p w14:paraId="0CEDA228" w14:textId="77777777" w:rsidR="003B5C47" w:rsidRDefault="003B5C47" w:rsidP="003B5C47">
      <w:pPr>
        <w:pStyle w:val="Bronnen"/>
      </w:pPr>
      <w:r w:rsidRPr="00097A87">
        <w:t>Gheerardijn, Marc. </w:t>
      </w:r>
      <w:r w:rsidRPr="00A90D00">
        <w:rPr>
          <w:i/>
          <w:iCs/>
        </w:rPr>
        <w:t>Historische En Numismatische Studie Over Filips Van Chieti En Loreto " Filippo Di Flandria Olim Comes Theatinus Et Laureti”: Van Schatrijke Italiaanse Brutale Veldheer Tot Arme Vlaamse Vredesengel.</w:t>
      </w:r>
      <w:r w:rsidRPr="00097A87">
        <w:t> S.l.: Gheerardijn, 2006.</w:t>
      </w:r>
    </w:p>
    <w:p w14:paraId="13729347" w14:textId="77777777" w:rsidR="003B5C47" w:rsidRPr="000407FA" w:rsidRDefault="003B5C47" w:rsidP="003B5C47">
      <w:pPr>
        <w:pStyle w:val="Bronnen"/>
      </w:pPr>
      <w:r w:rsidRPr="00B53689">
        <w:t xml:space="preserve">Hartog, Adel P. Den. “Hoofdstuk 3. Voedseltaboes, spijswetten en regels”. </w:t>
      </w:r>
      <w:r w:rsidRPr="00A90D00">
        <w:rPr>
          <w:i/>
          <w:iCs/>
        </w:rPr>
        <w:t>Wat is eetbaar?</w:t>
      </w:r>
      <w:r w:rsidRPr="00B53689">
        <w:t xml:space="preserve"> 2022, pp. 57–68. </w:t>
      </w:r>
      <w:hyperlink r:id="rId5" w:history="1">
        <w:r w:rsidRPr="000407FA">
          <w:rPr>
            <w:rStyle w:val="Hyperlink"/>
          </w:rPr>
          <w:t>https://doi.org/10.3920/978-90-8686-920-6_3</w:t>
        </w:r>
      </w:hyperlink>
      <w:r w:rsidRPr="000407FA">
        <w:t xml:space="preserve">. </w:t>
      </w:r>
    </w:p>
    <w:p w14:paraId="2D88CDDB" w14:textId="77777777" w:rsidR="003B5C47" w:rsidRPr="000407FA" w:rsidRDefault="003B5C47" w:rsidP="003B5C47">
      <w:pPr>
        <w:pStyle w:val="Bronnen"/>
      </w:pPr>
      <w:r w:rsidRPr="000407FA">
        <w:t xml:space="preserve">Hautcoeur, Edouard, </w:t>
      </w:r>
      <w:r w:rsidRPr="000407FA">
        <w:rPr>
          <w:i/>
          <w:iCs/>
        </w:rPr>
        <w:t>Histoire de l’abbaye de Flines</w:t>
      </w:r>
      <w:r w:rsidRPr="000407FA">
        <w:t>. Lille, Frankrijk, R. Giard, 1909.</w:t>
      </w:r>
    </w:p>
    <w:p w14:paraId="744E13D6" w14:textId="77777777" w:rsidR="003B5C47" w:rsidRPr="009175B7" w:rsidRDefault="003B5C47" w:rsidP="003B5C47">
      <w:pPr>
        <w:pStyle w:val="Bronnen"/>
      </w:pPr>
      <w:r w:rsidRPr="009175B7">
        <w:t xml:space="preserve">Huizinga, Johan. </w:t>
      </w:r>
      <w:r w:rsidRPr="00A90D00">
        <w:rPr>
          <w:i/>
          <w:iCs/>
        </w:rPr>
        <w:t>Herfsttij der Middeleeuwen: studie over levens- en gedachtenvormen der veertiende en vijftiende eeuw in Frankrijk en de Nederlanden</w:t>
      </w:r>
      <w:r w:rsidRPr="009175B7">
        <w:t>. 1997.</w:t>
      </w:r>
    </w:p>
    <w:p w14:paraId="725BEB4E" w14:textId="77777777" w:rsidR="003B5C47" w:rsidRPr="0068462A" w:rsidRDefault="003B5C47" w:rsidP="003B5C47">
      <w:pPr>
        <w:pStyle w:val="Bronnen"/>
      </w:pPr>
      <w:r w:rsidRPr="0068462A">
        <w:lastRenderedPageBreak/>
        <w:t xml:space="preserve">Janssens, Jozef. </w:t>
      </w:r>
      <w:r w:rsidRPr="00A90D00">
        <w:rPr>
          <w:i/>
          <w:iCs/>
        </w:rPr>
        <w:t>Spiegel van de middeleeuwen: in woord en beeld</w:t>
      </w:r>
      <w:r w:rsidRPr="0068462A">
        <w:t>. 2011.</w:t>
      </w:r>
    </w:p>
    <w:p w14:paraId="4B5F0533" w14:textId="77777777" w:rsidR="003B5C47" w:rsidRDefault="003B5C47" w:rsidP="003B5C47">
      <w:pPr>
        <w:pStyle w:val="Bronnen"/>
      </w:pPr>
      <w:r w:rsidRPr="00097A87">
        <w:t xml:space="preserve">Jongen, Ludo. </w:t>
      </w:r>
      <w:r w:rsidRPr="00A90D00">
        <w:rPr>
          <w:i/>
          <w:iCs/>
        </w:rPr>
        <w:t>Op weg naar de hemel. God en de mens in de middeleeuwen</w:t>
      </w:r>
      <w:r w:rsidRPr="00097A87">
        <w:t>. 2021.</w:t>
      </w:r>
    </w:p>
    <w:p w14:paraId="175744BB" w14:textId="77777777" w:rsidR="003B5C47" w:rsidRPr="000407FA" w:rsidRDefault="003B5C47" w:rsidP="003B5C47">
      <w:pPr>
        <w:pStyle w:val="Bronnen"/>
        <w:rPr>
          <w:lang w:val="fr-FR"/>
        </w:rPr>
      </w:pPr>
      <w:r w:rsidRPr="001F3476">
        <w:t>Kervyn de Lettenhove</w:t>
      </w:r>
      <w:r>
        <w:t xml:space="preserve">, </w:t>
      </w:r>
      <w:r w:rsidRPr="001F3476">
        <w:t>Constantijn Bruno</w:t>
      </w:r>
      <w:r>
        <w:t xml:space="preserve">. </w:t>
      </w:r>
      <w:r w:rsidRPr="00291FC0">
        <w:rPr>
          <w:i/>
          <w:iCs/>
        </w:rPr>
        <w:t>Geschiedenis van Vlaanderen. Eerste Volume - 1700 voor Christus. v.Chr. - 1301 n.Chr</w:t>
      </w:r>
      <w:r w:rsidRPr="001F3476">
        <w:t xml:space="preserve">. </w:t>
      </w:r>
      <w:r>
        <w:t>Brugge</w:t>
      </w:r>
      <w:r w:rsidRPr="001F3476">
        <w:t xml:space="preserve">. </w:t>
      </w:r>
      <w:r w:rsidRPr="000407FA">
        <w:rPr>
          <w:lang w:val="fr-FR"/>
        </w:rPr>
        <w:t xml:space="preserve">1874. </w:t>
      </w:r>
    </w:p>
    <w:p w14:paraId="09F46D30" w14:textId="77777777" w:rsidR="003B5C47" w:rsidRPr="000407FA" w:rsidRDefault="003B5C47" w:rsidP="003B5C47">
      <w:pPr>
        <w:pStyle w:val="Bronnen"/>
        <w:rPr>
          <w:lang w:val="fr-FR"/>
        </w:rPr>
      </w:pPr>
      <w:r w:rsidRPr="000407FA">
        <w:rPr>
          <w:lang w:val="fr-FR"/>
        </w:rPr>
        <w:t xml:space="preserve">Kervyn de Lettenhove, Constantijn Bruno. </w:t>
      </w:r>
      <w:r w:rsidRPr="00830682">
        <w:rPr>
          <w:i/>
          <w:iCs/>
          <w:lang w:val="fr-FR"/>
        </w:rPr>
        <w:t>Histoire de Flandre. Tome second – 1301-1383 Bruges</w:t>
      </w:r>
      <w:r w:rsidRPr="00E921C4">
        <w:rPr>
          <w:lang w:val="fr-FR"/>
        </w:rPr>
        <w:t xml:space="preserve">. </w:t>
      </w:r>
      <w:r w:rsidRPr="000407FA">
        <w:rPr>
          <w:lang w:val="fr-FR"/>
        </w:rPr>
        <w:t>1874.</w:t>
      </w:r>
    </w:p>
    <w:p w14:paraId="010D8735" w14:textId="77777777" w:rsidR="003B5C47" w:rsidRPr="000407FA" w:rsidRDefault="003B5C47" w:rsidP="003B5C47">
      <w:pPr>
        <w:pStyle w:val="Bronnen"/>
        <w:rPr>
          <w:lang w:val="fr-FR"/>
        </w:rPr>
      </w:pPr>
      <w:r w:rsidRPr="000407FA">
        <w:rPr>
          <w:lang w:val="fr-FR"/>
        </w:rPr>
        <w:t xml:space="preserve">Koomen, Nico. </w:t>
      </w:r>
      <w:r w:rsidRPr="000407FA">
        <w:rPr>
          <w:i/>
          <w:iCs/>
          <w:lang w:val="fr-FR"/>
        </w:rPr>
        <w:t>Lanfranc van Milaan. Chirurgia Magna</w:t>
      </w:r>
      <w:r w:rsidRPr="000407FA">
        <w:rPr>
          <w:lang w:val="fr-FR"/>
        </w:rPr>
        <w:t>, 1245, pp. 1–237. volkoomenoudeherbariaenmedisch.nl/Lanfranc van Milaan.htm.</w:t>
      </w:r>
    </w:p>
    <w:p w14:paraId="7F08BBA4" w14:textId="77777777" w:rsidR="003B5C47" w:rsidRDefault="003B5C47" w:rsidP="003B5C47">
      <w:pPr>
        <w:pStyle w:val="Bronnen"/>
      </w:pPr>
      <w:r w:rsidRPr="000407FA">
        <w:rPr>
          <w:lang w:val="fr-FR"/>
        </w:rPr>
        <w:t xml:space="preserve">Le Glay, Edward. </w:t>
      </w:r>
      <w:r w:rsidRPr="000407FA">
        <w:rPr>
          <w:i/>
          <w:iCs/>
          <w:lang w:val="fr-FR"/>
        </w:rPr>
        <w:t>Histoire des Comtes de Flandre jusqu'à l'avènement de la maison de Bourgogne</w:t>
      </w:r>
      <w:r w:rsidRPr="000407FA">
        <w:rPr>
          <w:lang w:val="fr-FR"/>
        </w:rPr>
        <w:t xml:space="preserve">, Tome II. </w:t>
      </w:r>
      <w:r w:rsidRPr="00291FC0">
        <w:t>Paris, 1843.</w:t>
      </w:r>
    </w:p>
    <w:p w14:paraId="0D13760C" w14:textId="77777777" w:rsidR="003B5C47" w:rsidRPr="00291FC0" w:rsidRDefault="003B5C47" w:rsidP="003B5C47">
      <w:pPr>
        <w:pStyle w:val="Bronnen"/>
      </w:pPr>
      <w:r>
        <w:t xml:space="preserve">Luykx, Theo. </w:t>
      </w:r>
      <w:r w:rsidRPr="000407FA">
        <w:rPr>
          <w:i/>
          <w:iCs/>
        </w:rPr>
        <w:t>Het grafelijk geslacht Dampierre en zijn strijd tegen Filips de schone</w:t>
      </w:r>
      <w:r>
        <w:t>. 1952.</w:t>
      </w:r>
    </w:p>
    <w:p w14:paraId="3EA465EE" w14:textId="77777777" w:rsidR="003B5C47" w:rsidRPr="008143C9" w:rsidRDefault="003B5C47" w:rsidP="003B5C47">
      <w:pPr>
        <w:pStyle w:val="Bronnen"/>
      </w:pPr>
      <w:r w:rsidRPr="008143C9">
        <w:t xml:space="preserve">Pleij, Herman. </w:t>
      </w:r>
      <w:r w:rsidRPr="000407FA">
        <w:rPr>
          <w:i/>
          <w:iCs/>
        </w:rPr>
        <w:t>Oefeningen in genot. Liefde en lust in de late Middeleeuwen. 2020</w:t>
      </w:r>
      <w:r w:rsidRPr="008143C9">
        <w:t>.</w:t>
      </w:r>
    </w:p>
    <w:p w14:paraId="43E71E72" w14:textId="77777777" w:rsidR="003B5C47" w:rsidRPr="005106B1" w:rsidRDefault="003B5C47" w:rsidP="003B5C47">
      <w:pPr>
        <w:pStyle w:val="Bronnen"/>
      </w:pPr>
      <w:r w:rsidRPr="005106B1">
        <w:t xml:space="preserve">Prevenier, Walter, en Willem Pieter Blockmans. </w:t>
      </w:r>
      <w:r w:rsidRPr="005106B1">
        <w:rPr>
          <w:i/>
          <w:iCs/>
        </w:rPr>
        <w:t>Prinsen en poorters: beelden van de laat-middeleeuwse samenleving in de Bourgondische Nederlanden, 1384-1530</w:t>
      </w:r>
      <w:r w:rsidRPr="005106B1">
        <w:t>. 1998.</w:t>
      </w:r>
    </w:p>
    <w:p w14:paraId="1487E418" w14:textId="77777777" w:rsidR="003B5C47" w:rsidRPr="009175B7" w:rsidRDefault="003B5C47" w:rsidP="003B5C47">
      <w:pPr>
        <w:pStyle w:val="Bronnen"/>
      </w:pPr>
      <w:r w:rsidRPr="009175B7">
        <w:t xml:space="preserve">Rottier, Honoré, en Jan Decreton. </w:t>
      </w:r>
      <w:r w:rsidRPr="00A90D00">
        <w:rPr>
          <w:i/>
          <w:iCs/>
        </w:rPr>
        <w:t>Rondreis door middeleeuws Vlaanderen</w:t>
      </w:r>
      <w:r w:rsidRPr="009175B7">
        <w:t>. 1996.</w:t>
      </w:r>
    </w:p>
    <w:p w14:paraId="3C4616AE" w14:textId="77777777" w:rsidR="003B5C47" w:rsidRPr="00B00112" w:rsidRDefault="003B5C47" w:rsidP="003B5C47">
      <w:pPr>
        <w:pStyle w:val="Bronnen"/>
      </w:pPr>
      <w:r w:rsidRPr="00B00112">
        <w:t xml:space="preserve">Ryckaert, Marc, e.a. </w:t>
      </w:r>
      <w:r w:rsidRPr="00A90D00">
        <w:rPr>
          <w:i/>
          <w:iCs/>
        </w:rPr>
        <w:t>Brugge: de geschiedenis van een Europese stad</w:t>
      </w:r>
      <w:r w:rsidRPr="00B00112">
        <w:t>. 1999.</w:t>
      </w:r>
    </w:p>
    <w:p w14:paraId="67E0E042" w14:textId="77777777" w:rsidR="003B5C47" w:rsidRPr="0073132A" w:rsidRDefault="003B5C47" w:rsidP="003B5C47">
      <w:pPr>
        <w:pStyle w:val="Bronnen"/>
      </w:pPr>
      <w:r w:rsidRPr="00076EEB">
        <w:t xml:space="preserve">Stoett, F. A. </w:t>
      </w:r>
      <w:r w:rsidRPr="00076EEB">
        <w:rPr>
          <w:i/>
          <w:iCs/>
        </w:rPr>
        <w:t>Nederlandsche spreekwoorden: spreekwijzen, uitdrukkingen en gezegden</w:t>
      </w:r>
      <w:r w:rsidRPr="00076EEB">
        <w:t xml:space="preserve">. </w:t>
      </w:r>
      <w:r w:rsidRPr="0073132A">
        <w:t>1905.</w:t>
      </w:r>
    </w:p>
    <w:p w14:paraId="39083605" w14:textId="77777777" w:rsidR="003B5C47" w:rsidRPr="004D4316" w:rsidRDefault="003B5C47" w:rsidP="003B5C47">
      <w:pPr>
        <w:pStyle w:val="Bronnen"/>
      </w:pPr>
      <w:r w:rsidRPr="004D4316">
        <w:t>Tavernier</w:t>
      </w:r>
      <w:r>
        <w:t>,</w:t>
      </w:r>
      <w:r w:rsidRPr="004D4316">
        <w:t xml:space="preserve"> Geert, </w:t>
      </w:r>
      <w:r w:rsidRPr="004D4316">
        <w:rPr>
          <w:i/>
          <w:iCs/>
        </w:rPr>
        <w:t>Het duistere verleden van het Houthulstbos. Geschiedenis van de boskanters uit de omgeving van Houthulst (18e - 19e eeuw)</w:t>
      </w:r>
      <w:r w:rsidRPr="004D4316">
        <w:t>, Brugge</w:t>
      </w:r>
      <w:r>
        <w:t>.</w:t>
      </w:r>
      <w:r w:rsidRPr="004D4316">
        <w:t xml:space="preserve"> 2011</w:t>
      </w:r>
      <w:r>
        <w:t>.</w:t>
      </w:r>
    </w:p>
    <w:p w14:paraId="0B0D22D4" w14:textId="77777777" w:rsidR="003B5C47" w:rsidRDefault="003B5C47" w:rsidP="003B5C47">
      <w:pPr>
        <w:pStyle w:val="Bronnen"/>
      </w:pPr>
      <w:r w:rsidRPr="00634065">
        <w:t xml:space="preserve">Tavernier, Geert. </w:t>
      </w:r>
      <w:r w:rsidRPr="00634065">
        <w:rPr>
          <w:i/>
          <w:iCs/>
        </w:rPr>
        <w:t>Het duistere verleden van het Houthulstbos</w:t>
      </w:r>
      <w:r w:rsidRPr="00634065">
        <w:t>, Brugge, 2011.</w:t>
      </w:r>
    </w:p>
    <w:p w14:paraId="11FDDDA9" w14:textId="77777777" w:rsidR="003B5C47" w:rsidRDefault="003B5C47" w:rsidP="003B5C47">
      <w:pPr>
        <w:pStyle w:val="Bronnen"/>
      </w:pPr>
      <w:r w:rsidRPr="004E039C">
        <w:t>Tuchman, Barbara. </w:t>
      </w:r>
      <w:r w:rsidRPr="00A90D00">
        <w:rPr>
          <w:i/>
          <w:iCs/>
        </w:rPr>
        <w:t>De waanzinnige veertiende eeuw</w:t>
      </w:r>
      <w:r w:rsidRPr="004E039C">
        <w:t>. Singel Uitgeverijen, 2014.</w:t>
      </w:r>
    </w:p>
    <w:p w14:paraId="532D4A2D" w14:textId="77777777" w:rsidR="003B5C47" w:rsidRDefault="003B5C47" w:rsidP="003B5C47">
      <w:pPr>
        <w:pStyle w:val="Bronnen"/>
      </w:pPr>
      <w:r w:rsidRPr="000636E2">
        <w:t>van Boendale</w:t>
      </w:r>
      <w:r>
        <w:t>,</w:t>
      </w:r>
      <w:r w:rsidRPr="000636E2">
        <w:t xml:space="preserve"> Jan, </w:t>
      </w:r>
      <w:r w:rsidRPr="000636E2">
        <w:rPr>
          <w:i/>
          <w:iCs/>
        </w:rPr>
        <w:t xml:space="preserve">Boek van de wraak </w:t>
      </w:r>
      <w:r w:rsidRPr="00460740">
        <w:rPr>
          <w:i/>
          <w:iCs/>
        </w:rPr>
        <w:t>Gods (vert. Wim van Anrooij)</w:t>
      </w:r>
      <w:r w:rsidRPr="000636E2">
        <w:t>. Querido, Amsterdam 1994</w:t>
      </w:r>
      <w:r>
        <w:t>.</w:t>
      </w:r>
    </w:p>
    <w:p w14:paraId="0B837984" w14:textId="77777777" w:rsidR="003B5C47" w:rsidRPr="004E36B4" w:rsidRDefault="003B5C47" w:rsidP="003B5C47">
      <w:pPr>
        <w:pStyle w:val="Bronnen"/>
      </w:pPr>
      <w:r>
        <w:t xml:space="preserve">Van Butsele. P. </w:t>
      </w:r>
      <w:r>
        <w:rPr>
          <w:i/>
          <w:iCs/>
        </w:rPr>
        <w:t>Poorterboeken van Oudenaarde Deel II – Poortersbouc de Stede en Caele van Audenaerde (1288-1550).</w:t>
      </w:r>
      <w:r>
        <w:t xml:space="preserve"> Familia et Patria. Handzame. 1977.</w:t>
      </w:r>
    </w:p>
    <w:p w14:paraId="4DD97646" w14:textId="77777777" w:rsidR="003B5C47" w:rsidRPr="008113AE" w:rsidRDefault="003B5C47" w:rsidP="003B5C47">
      <w:pPr>
        <w:pStyle w:val="Bronnen"/>
      </w:pPr>
      <w:r w:rsidRPr="008113AE">
        <w:t xml:space="preserve">Van Caenegem, R. C. </w:t>
      </w:r>
      <w:r w:rsidRPr="008113AE">
        <w:rPr>
          <w:i/>
          <w:iCs/>
        </w:rPr>
        <w:t>Geschiedenis van het strafrecht in Vlaanderen van de XIe tot de XIVe eeuw</w:t>
      </w:r>
      <w:r w:rsidRPr="008113AE">
        <w:t>. 1954.</w:t>
      </w:r>
    </w:p>
    <w:p w14:paraId="2A9B338C" w14:textId="77777777" w:rsidR="003B5C47" w:rsidRDefault="003B5C47" w:rsidP="003B5C47">
      <w:pPr>
        <w:pStyle w:val="Bronnen"/>
      </w:pPr>
      <w:r w:rsidRPr="00F74052">
        <w:t xml:space="preserve">Van Caenegem, Raoul Charles, e.a. </w:t>
      </w:r>
      <w:r w:rsidRPr="00A90D00">
        <w:rPr>
          <w:i/>
          <w:iCs/>
        </w:rPr>
        <w:t>1302: feiten en mythen van de Guldensporenslag</w:t>
      </w:r>
      <w:r w:rsidRPr="00F74052">
        <w:t>. 2002.</w:t>
      </w:r>
    </w:p>
    <w:p w14:paraId="1F154CB7" w14:textId="77777777" w:rsidR="003B5C47" w:rsidRDefault="003B5C47" w:rsidP="003B5C47">
      <w:pPr>
        <w:pStyle w:val="Bronnen"/>
      </w:pPr>
      <w:r w:rsidRPr="00BA78AC">
        <w:t>Van Leersum</w:t>
      </w:r>
      <w:r>
        <w:t>,</w:t>
      </w:r>
      <w:r w:rsidRPr="00BA78AC">
        <w:t xml:space="preserve"> E.C. </w:t>
      </w:r>
      <w:r w:rsidRPr="00BA78AC">
        <w:rPr>
          <w:i/>
          <w:iCs/>
        </w:rPr>
        <w:t>Jan Yperman. Cyrurgie of surgie, chirurie, Medicina, 1260-1322 - De vader der Vlaamse geneeskunde</w:t>
      </w:r>
      <w:r>
        <w:t>. Leiden. 1912.</w:t>
      </w:r>
    </w:p>
    <w:p w14:paraId="0F2CCD91" w14:textId="77777777" w:rsidR="003B5C47" w:rsidRDefault="003B5C47" w:rsidP="003B5C47">
      <w:pPr>
        <w:pStyle w:val="Bronnen"/>
      </w:pPr>
      <w:r w:rsidRPr="004651D6">
        <w:t xml:space="preserve">van Oosterwijk, Anne. </w:t>
      </w:r>
      <w:r w:rsidRPr="004D4316">
        <w:rPr>
          <w:i/>
          <w:iCs/>
        </w:rPr>
        <w:t>De Zeven Wonderen van Brugge.</w:t>
      </w:r>
      <w:r w:rsidRPr="004651D6">
        <w:t> </w:t>
      </w:r>
      <w:r w:rsidRPr="004651D6">
        <w:rPr>
          <w:i/>
          <w:iCs/>
        </w:rPr>
        <w:t>Vergeten Meesters: Pieter Pourbus En de Brugse Schilderkunst van 1525 Tot 1625</w:t>
      </w:r>
      <w:r w:rsidRPr="004651D6">
        <w:t>, edited by Anne van Oosterwijk, Snoeck, 2017, pp. 150–51.</w:t>
      </w:r>
    </w:p>
    <w:p w14:paraId="44D6F949" w14:textId="77777777" w:rsidR="003B5C47" w:rsidRPr="0080256E" w:rsidRDefault="003B5C47" w:rsidP="003B5C47">
      <w:pPr>
        <w:pStyle w:val="Bronnen"/>
      </w:pPr>
      <w:r w:rsidRPr="0080256E">
        <w:t xml:space="preserve">Van Oostrom, F. P. </w:t>
      </w:r>
      <w:r w:rsidRPr="0080256E">
        <w:rPr>
          <w:i/>
          <w:iCs/>
        </w:rPr>
        <w:t>Wereld in woorden: geschiedenis van de Nederlandse literatuur, 1300-1400</w:t>
      </w:r>
      <w:r w:rsidRPr="0080256E">
        <w:t xml:space="preserve">. </w:t>
      </w:r>
      <w:r w:rsidRPr="0080256E">
        <w:rPr>
          <w:i/>
          <w:iCs/>
        </w:rPr>
        <w:t>DBNL</w:t>
      </w:r>
      <w:r w:rsidRPr="0080256E">
        <w:t>, januari 2013</w:t>
      </w:r>
      <w:r>
        <w:t>.</w:t>
      </w:r>
    </w:p>
    <w:p w14:paraId="0626358C" w14:textId="77777777" w:rsidR="003B5C47" w:rsidRPr="00FA7524" w:rsidRDefault="003B5C47" w:rsidP="003B5C47">
      <w:pPr>
        <w:pStyle w:val="Bronnen"/>
      </w:pPr>
      <w:r w:rsidRPr="00FA7524">
        <w:t xml:space="preserve">Van Uytven, Raymond. </w:t>
      </w:r>
      <w:r w:rsidRPr="00A90D00">
        <w:rPr>
          <w:i/>
          <w:iCs/>
        </w:rPr>
        <w:t>De papegaai van de paus: mens en dier in de Middeleeuwen</w:t>
      </w:r>
      <w:r w:rsidRPr="00FA7524">
        <w:t>. 2003.</w:t>
      </w:r>
    </w:p>
    <w:p w14:paraId="02E0EF0A" w14:textId="77777777" w:rsidR="003B5C47" w:rsidRPr="00A44B06" w:rsidRDefault="003B5C47" w:rsidP="003B5C47">
      <w:pPr>
        <w:pStyle w:val="Bronnen"/>
      </w:pPr>
      <w:r>
        <w:t>V</w:t>
      </w:r>
      <w:r w:rsidRPr="0079280D">
        <w:t>an Velth</w:t>
      </w:r>
      <w:r>
        <w:t xml:space="preserve">em Lodewijk. </w:t>
      </w:r>
      <w:r w:rsidRPr="00A90D00">
        <w:rPr>
          <w:i/>
          <w:iCs/>
        </w:rPr>
        <w:t>Ghi Fransoyse sijt hier onteert: de Guldensporenslag: kritische editie van de Middelnederlandse tekst uit de Voortzetting van de Spiegel historiael met inleiding en vertaling/ Lodewijk van Velthem; hert. en ingel. door Ludo Jongen en Miriam Piters</w:t>
      </w:r>
      <w:r w:rsidRPr="0079280D">
        <w:t xml:space="preserve"> </w:t>
      </w:r>
      <w:r w:rsidRPr="00A44B06">
        <w:t>2002.</w:t>
      </w:r>
    </w:p>
    <w:p w14:paraId="0A3F086F" w14:textId="77777777" w:rsidR="003B5C47" w:rsidRDefault="003B5C47" w:rsidP="003B5C47">
      <w:pPr>
        <w:pStyle w:val="Bronnen"/>
      </w:pPr>
      <w:r w:rsidRPr="00EE24D2">
        <w:t>Vande Velde, Hector.</w:t>
      </w:r>
      <w:r>
        <w:t xml:space="preserve"> </w:t>
      </w:r>
      <w:r w:rsidRPr="00EE24D2">
        <w:rPr>
          <w:i/>
          <w:iCs/>
        </w:rPr>
        <w:t>Het Oudenaardsche door de eeuwen heen</w:t>
      </w:r>
      <w:r w:rsidRPr="00EE24D2">
        <w:t>. 1946.</w:t>
      </w:r>
    </w:p>
    <w:p w14:paraId="2F334DD7" w14:textId="77777777" w:rsidR="003B5C47" w:rsidRPr="000407FA" w:rsidRDefault="003B5C47" w:rsidP="003B5C47">
      <w:pPr>
        <w:pStyle w:val="Bronnen"/>
      </w:pPr>
      <w:r w:rsidRPr="00302B36">
        <w:t xml:space="preserve">Vanmelkebeke, Janick. </w:t>
      </w:r>
      <w:r w:rsidRPr="00302B36">
        <w:rPr>
          <w:i/>
          <w:iCs/>
        </w:rPr>
        <w:t>Le Petit Bruges: De roemruchte geschiedenis van de oude stad Oudenaarde (als onderdeel van de vaderlandse geschiedenis) vanaf de prehistorie tot en met de Eerste Wereldoorlog door Janick</w:t>
      </w:r>
      <w:r w:rsidRPr="00302B36">
        <w:t xml:space="preserve">. </w:t>
      </w:r>
      <w:r w:rsidRPr="000407FA">
        <w:t>05/01/2019 ed., 2019.</w:t>
      </w:r>
    </w:p>
    <w:p w14:paraId="5E3DEE76" w14:textId="77777777" w:rsidR="003B5C47" w:rsidRDefault="003B5C47" w:rsidP="003B5C47">
      <w:pPr>
        <w:pStyle w:val="Bronnen"/>
      </w:pPr>
      <w:r w:rsidRPr="000E5B74">
        <w:t xml:space="preserve">Verbruggen, J. F., en Rolf Falter. </w:t>
      </w:r>
      <w:r w:rsidRPr="00A90D00">
        <w:rPr>
          <w:i/>
          <w:iCs/>
        </w:rPr>
        <w:t>1302, opstand in Vlaanderen</w:t>
      </w:r>
      <w:r w:rsidRPr="000E5B74">
        <w:t>. 2010.</w:t>
      </w:r>
    </w:p>
    <w:p w14:paraId="08F20CC2" w14:textId="77777777" w:rsidR="003B5C47" w:rsidRPr="00D57174" w:rsidRDefault="003B5C47" w:rsidP="003B5C47">
      <w:pPr>
        <w:pStyle w:val="Bronnen"/>
      </w:pPr>
      <w:r w:rsidRPr="00D57174">
        <w:t>Verbruggen</w:t>
      </w:r>
      <w:r>
        <w:t>, J.F</w:t>
      </w:r>
      <w:r w:rsidRPr="00D57174">
        <w:t xml:space="preserve">. </w:t>
      </w:r>
      <w:r w:rsidRPr="00D57174">
        <w:rPr>
          <w:i/>
          <w:iCs/>
        </w:rPr>
        <w:t>Vlaanderen na de Guldensporenslag: De vrijheidsstrijd van het graafschap Vlaanderen 1303-1305</w:t>
      </w:r>
      <w:r w:rsidRPr="00D57174">
        <w:t>. Westvlaamse Gidsenkring Brugge, 1991.</w:t>
      </w:r>
    </w:p>
    <w:p w14:paraId="48E02F37" w14:textId="77777777" w:rsidR="003B5C47" w:rsidRPr="009341F4" w:rsidRDefault="003B5C47" w:rsidP="003B5C47">
      <w:pPr>
        <w:pStyle w:val="Bronnen"/>
      </w:pPr>
      <w:r w:rsidRPr="009341F4">
        <w:t xml:space="preserve">Viaene, A., </w:t>
      </w:r>
      <w:r w:rsidRPr="009341F4">
        <w:rPr>
          <w:i/>
          <w:iCs/>
        </w:rPr>
        <w:t>Leprozen en leprozerijen in het oude gr</w:t>
      </w:r>
      <w:r>
        <w:rPr>
          <w:i/>
          <w:iCs/>
        </w:rPr>
        <w:t>aafschap Vlaanderen</w:t>
      </w:r>
      <w:r w:rsidRPr="009341F4">
        <w:t xml:space="preserve">, </w:t>
      </w:r>
      <w:r>
        <w:t>Lannoo</w:t>
      </w:r>
      <w:r w:rsidRPr="009341F4">
        <w:t xml:space="preserve">, </w:t>
      </w:r>
      <w:r>
        <w:t>Tielt</w:t>
      </w:r>
      <w:r w:rsidRPr="009341F4">
        <w:t xml:space="preserve">, </w:t>
      </w:r>
      <w:r>
        <w:t>1962</w:t>
      </w:r>
      <w:r w:rsidRPr="009341F4">
        <w:t>.</w:t>
      </w:r>
    </w:p>
    <w:p w14:paraId="5B80286C" w14:textId="77777777" w:rsidR="003B5C47" w:rsidRPr="00634065" w:rsidRDefault="003B5C47" w:rsidP="003B5C47">
      <w:pPr>
        <w:pStyle w:val="Bronnen"/>
        <w:rPr>
          <w:lang w:val="fr-FR"/>
        </w:rPr>
      </w:pPr>
      <w:r>
        <w:rPr>
          <w:lang w:val="fr-FR"/>
        </w:rPr>
        <w:t xml:space="preserve">Viard, J., Champion, H., </w:t>
      </w:r>
      <w:r w:rsidRPr="00634065">
        <w:rPr>
          <w:lang w:val="fr-FR"/>
        </w:rPr>
        <w:t>Société de l'Histoire de France (Paris).</w:t>
      </w:r>
      <w:r>
        <w:rPr>
          <w:lang w:val="fr-FR"/>
        </w:rPr>
        <w:t xml:space="preserve"> </w:t>
      </w:r>
      <w:r w:rsidRPr="00634065">
        <w:rPr>
          <w:i/>
          <w:iCs/>
          <w:lang w:val="fr-FR"/>
        </w:rPr>
        <w:t>Les grandes chroniques de France. Philippe III le Hardi, Philippe IV le Bel, Louis X le Hutin, Philippe V le Long</w:t>
      </w:r>
      <w:r>
        <w:rPr>
          <w:lang w:val="fr-FR"/>
        </w:rPr>
        <w:t xml:space="preserve">. </w:t>
      </w:r>
      <w:r w:rsidRPr="00634065">
        <w:rPr>
          <w:lang w:val="fr-FR"/>
        </w:rPr>
        <w:t>1920-1953</w:t>
      </w:r>
      <w:r>
        <w:rPr>
          <w:lang w:val="fr-FR"/>
        </w:rPr>
        <w:t>.</w:t>
      </w:r>
    </w:p>
    <w:p w14:paraId="5E9B9019" w14:textId="77777777" w:rsidR="003B5C47" w:rsidRPr="00634065" w:rsidRDefault="003B5C47" w:rsidP="003B5C47">
      <w:pPr>
        <w:pStyle w:val="Kop2"/>
      </w:pPr>
      <w:bookmarkStart w:id="2" w:name="_Toc177730010"/>
      <w:r w:rsidRPr="00634065">
        <w:t>Scripties</w:t>
      </w:r>
      <w:bookmarkEnd w:id="2"/>
    </w:p>
    <w:p w14:paraId="10F3F942" w14:textId="77777777" w:rsidR="003B5C47" w:rsidRPr="00CC7477" w:rsidRDefault="003B5C47" w:rsidP="003B5C47">
      <w:pPr>
        <w:pStyle w:val="Bronnen"/>
      </w:pPr>
      <w:r w:rsidRPr="00CC7477">
        <w:t>Ameye</w:t>
      </w:r>
      <w:r>
        <w:t xml:space="preserve">, </w:t>
      </w:r>
      <w:r w:rsidRPr="00CC7477">
        <w:t xml:space="preserve">Thijs. </w:t>
      </w:r>
      <w:r w:rsidRPr="00460740">
        <w:rPr>
          <w:i/>
          <w:iCs/>
        </w:rPr>
        <w:t>Een Monnikenwerk. Reconstructie van het middeleeuwse kloosterscriptorium.</w:t>
      </w:r>
      <w:r>
        <w:rPr>
          <w:i/>
          <w:iCs/>
        </w:rPr>
        <w:t xml:space="preserve"> </w:t>
      </w:r>
      <w:r w:rsidRPr="00460740">
        <w:rPr>
          <w:i/>
          <w:iCs/>
        </w:rPr>
        <w:t>Case Study: De Laatmiddeleeuwse Scriptoria Van Ter Doest En Herne</w:t>
      </w:r>
      <w:r w:rsidRPr="00CC7477">
        <w:t xml:space="preserve">. </w:t>
      </w:r>
      <w:r>
        <w:t>2004.</w:t>
      </w:r>
    </w:p>
    <w:p w14:paraId="7AAE1B36" w14:textId="77777777" w:rsidR="003B5C47" w:rsidRPr="00375FD2" w:rsidRDefault="003B5C47" w:rsidP="003B5C47">
      <w:pPr>
        <w:pStyle w:val="Bronnen"/>
      </w:pPr>
      <w:r w:rsidRPr="00375FD2">
        <w:t>Bonduel, Elisa, et al. </w:t>
      </w:r>
      <w:r w:rsidRPr="00460740">
        <w:rPr>
          <w:i/>
          <w:iCs/>
        </w:rPr>
        <w:t xml:space="preserve">De gekochte poorters van </w:t>
      </w:r>
      <w:r>
        <w:rPr>
          <w:i/>
          <w:iCs/>
        </w:rPr>
        <w:t>B</w:t>
      </w:r>
      <w:r w:rsidRPr="00460740">
        <w:rPr>
          <w:i/>
          <w:iCs/>
        </w:rPr>
        <w:t xml:space="preserve">rugge. Een socio-economische studie over de aantrekking naar </w:t>
      </w:r>
      <w:r>
        <w:rPr>
          <w:i/>
          <w:iCs/>
        </w:rPr>
        <w:t>B</w:t>
      </w:r>
      <w:r w:rsidRPr="00460740">
        <w:rPr>
          <w:i/>
          <w:iCs/>
        </w:rPr>
        <w:t>rugge in de 14de en 15de eeuw</w:t>
      </w:r>
      <w:r w:rsidRPr="00375FD2">
        <w:t>. 2018.</w:t>
      </w:r>
    </w:p>
    <w:p w14:paraId="0456D657" w14:textId="77777777" w:rsidR="003B5C47" w:rsidRDefault="003B5C47" w:rsidP="003B5C47">
      <w:pPr>
        <w:pStyle w:val="Bronnen"/>
      </w:pPr>
      <w:r w:rsidRPr="00650240">
        <w:t>De Decker</w:t>
      </w:r>
      <w:r>
        <w:t>,</w:t>
      </w:r>
      <w:r w:rsidRPr="00650240">
        <w:t xml:space="preserve"> Sarah</w:t>
      </w:r>
      <w:r>
        <w:t xml:space="preserve">. </w:t>
      </w:r>
      <w:r w:rsidRPr="00460740">
        <w:rPr>
          <w:i/>
          <w:iCs/>
        </w:rPr>
        <w:t>Adel en ridderschap in de dertiende en veertiende eeuw - Een analyse op basis van volkstalige historiografie uit de Zuidelijke Nederlanden</w:t>
      </w:r>
      <w:r w:rsidRPr="00650240">
        <w:t>.</w:t>
      </w:r>
      <w:r>
        <w:t xml:space="preserve"> 2013.</w:t>
      </w:r>
    </w:p>
    <w:p w14:paraId="1269747E" w14:textId="77777777" w:rsidR="003B5C47" w:rsidRDefault="003B5C47" w:rsidP="003B5C47">
      <w:pPr>
        <w:pStyle w:val="Bronnen"/>
      </w:pPr>
      <w:r w:rsidRPr="000407FA">
        <w:t>Dehaeck, Sigrid, and Erik Thoen. </w:t>
      </w:r>
      <w:r w:rsidRPr="00460740">
        <w:rPr>
          <w:i/>
          <w:iCs/>
        </w:rPr>
        <w:t xml:space="preserve">Voedselconsumptie </w:t>
      </w:r>
      <w:r>
        <w:rPr>
          <w:i/>
          <w:iCs/>
        </w:rPr>
        <w:t>t</w:t>
      </w:r>
      <w:r w:rsidRPr="00460740">
        <w:rPr>
          <w:i/>
          <w:iCs/>
        </w:rPr>
        <w:t xml:space="preserve">e Brugge </w:t>
      </w:r>
      <w:r>
        <w:rPr>
          <w:i/>
          <w:iCs/>
        </w:rPr>
        <w:t>in de</w:t>
      </w:r>
      <w:r w:rsidRPr="00460740">
        <w:rPr>
          <w:i/>
          <w:iCs/>
        </w:rPr>
        <w:t xml:space="preserve"> Middeleeuwen (1280-1440): Casestudy van het Sint-janshospitaal en het hospitaal van De Potterie</w:t>
      </w:r>
      <w:r w:rsidRPr="00E525C0">
        <w:t>. 2000.</w:t>
      </w:r>
    </w:p>
    <w:p w14:paraId="72A6B1AE" w14:textId="77777777" w:rsidR="003B5C47" w:rsidRDefault="003B5C47" w:rsidP="003B5C47">
      <w:pPr>
        <w:pStyle w:val="Bronnen"/>
      </w:pPr>
      <w:r>
        <w:t xml:space="preserve">Hoondert, Lonneke. </w:t>
      </w:r>
      <w:r w:rsidRPr="00460740">
        <w:rPr>
          <w:i/>
          <w:iCs/>
        </w:rPr>
        <w:t>Kloosterkleding in beeld</w:t>
      </w:r>
      <w:r>
        <w:t>. 31-07-2010.</w:t>
      </w:r>
    </w:p>
    <w:p w14:paraId="7FFB4AFB" w14:textId="77777777" w:rsidR="003B5C47" w:rsidRDefault="003B5C47" w:rsidP="003B5C47">
      <w:pPr>
        <w:pStyle w:val="Bronnen"/>
      </w:pPr>
      <w:r w:rsidRPr="002F5215">
        <w:t>Jacobs, Laura, et al. </w:t>
      </w:r>
      <w:r w:rsidRPr="00460740">
        <w:rPr>
          <w:i/>
          <w:iCs/>
        </w:rPr>
        <w:t xml:space="preserve">De positie van de vrouw in de </w:t>
      </w:r>
      <w:r>
        <w:rPr>
          <w:i/>
          <w:iCs/>
        </w:rPr>
        <w:t>V</w:t>
      </w:r>
      <w:r w:rsidRPr="00460740">
        <w:rPr>
          <w:i/>
          <w:iCs/>
        </w:rPr>
        <w:t>laamse lakennijverheid doorheen de 13de en de 14de eeuw. Een studie aan de hand van de </w:t>
      </w:r>
      <w:r>
        <w:rPr>
          <w:i/>
          <w:iCs/>
        </w:rPr>
        <w:t>R</w:t>
      </w:r>
      <w:r w:rsidRPr="00460740">
        <w:rPr>
          <w:i/>
          <w:iCs/>
        </w:rPr>
        <w:t xml:space="preserve">eceuil de documents relatifs l'histoire de l'industrie drapire en </w:t>
      </w:r>
      <w:r>
        <w:rPr>
          <w:i/>
          <w:iCs/>
        </w:rPr>
        <w:t>F</w:t>
      </w:r>
      <w:r w:rsidRPr="00460740">
        <w:rPr>
          <w:i/>
          <w:iCs/>
        </w:rPr>
        <w:t>landre</w:t>
      </w:r>
      <w:r w:rsidRPr="002F5215">
        <w:t>. 2020.</w:t>
      </w:r>
    </w:p>
    <w:p w14:paraId="6678793D" w14:textId="77777777" w:rsidR="003B5C47" w:rsidRDefault="003B5C47" w:rsidP="003B5C47">
      <w:pPr>
        <w:pStyle w:val="Bronnen"/>
      </w:pPr>
      <w:r w:rsidRPr="00460740">
        <w:t xml:space="preserve">Lenoir, Mathijs, and </w:t>
      </w:r>
      <w:r w:rsidRPr="0086787E">
        <w:t>Jan Dumolyn</w:t>
      </w:r>
      <w:r w:rsidRPr="00460740">
        <w:t>. </w:t>
      </w:r>
      <w:r w:rsidRPr="00460740">
        <w:rPr>
          <w:i/>
          <w:iCs/>
        </w:rPr>
        <w:t xml:space="preserve">De politieke verhoudingen in </w:t>
      </w:r>
      <w:r>
        <w:rPr>
          <w:i/>
          <w:iCs/>
        </w:rPr>
        <w:t>B</w:t>
      </w:r>
      <w:r w:rsidRPr="00460740">
        <w:rPr>
          <w:i/>
          <w:iCs/>
        </w:rPr>
        <w:t xml:space="preserve">rugge tussen 1328 en 1361. Een woelige periode in de </w:t>
      </w:r>
      <w:r>
        <w:rPr>
          <w:i/>
          <w:iCs/>
        </w:rPr>
        <w:t>B</w:t>
      </w:r>
      <w:r w:rsidRPr="00460740">
        <w:rPr>
          <w:i/>
          <w:iCs/>
        </w:rPr>
        <w:t>rugse geschiedenis</w:t>
      </w:r>
      <w:r w:rsidRPr="0086787E">
        <w:t>. 2013.</w:t>
      </w:r>
    </w:p>
    <w:p w14:paraId="36D01551" w14:textId="77777777" w:rsidR="003B5C47" w:rsidRDefault="003B5C47" w:rsidP="003B5C47">
      <w:pPr>
        <w:pStyle w:val="Bronnen"/>
        <w:rPr>
          <w:lang w:val="en-US"/>
        </w:rPr>
      </w:pPr>
      <w:r w:rsidRPr="007E44B0">
        <w:t xml:space="preserve">Looij, P. </w:t>
      </w:r>
      <w:r w:rsidRPr="00460740">
        <w:rPr>
          <w:i/>
          <w:iCs/>
        </w:rPr>
        <w:t>Bidt god voer die sielen. Plaats en rol van kloosterlingen op memorievoorstellingen</w:t>
      </w:r>
      <w:r w:rsidRPr="007E44B0">
        <w:t xml:space="preserve">. </w:t>
      </w:r>
      <w:r w:rsidRPr="000407FA">
        <w:rPr>
          <w:lang w:val="en-US"/>
        </w:rPr>
        <w:t>18</w:t>
      </w:r>
      <w:r>
        <w:rPr>
          <w:lang w:val="en-US"/>
        </w:rPr>
        <w:t>-09-</w:t>
      </w:r>
      <w:r w:rsidRPr="000407FA">
        <w:rPr>
          <w:lang w:val="en-US"/>
        </w:rPr>
        <w:t>2014.</w:t>
      </w:r>
    </w:p>
    <w:p w14:paraId="67CE9D70" w14:textId="77777777" w:rsidR="003B5C47" w:rsidRPr="000407FA" w:rsidRDefault="003B5C47" w:rsidP="003B5C47">
      <w:pPr>
        <w:pStyle w:val="Bronnen"/>
        <w:rPr>
          <w:lang w:val="en-US"/>
        </w:rPr>
      </w:pPr>
      <w:r>
        <w:t xml:space="preserve">Moerman, Marieke. </w:t>
      </w:r>
      <w:r w:rsidRPr="00514F4A">
        <w:rPr>
          <w:i/>
          <w:iCs/>
        </w:rPr>
        <w:t>Diepgaande analyse van twee Ieperse kaarten: het stadsplan van Thévelin-Destrée (1564) en de gravure over het beleg van Ieper van Guillaume du Tielt (1610)</w:t>
      </w:r>
      <w:r>
        <w:t>. 2010.</w:t>
      </w:r>
    </w:p>
    <w:p w14:paraId="7C7AC9CB" w14:textId="77777777" w:rsidR="003B5C47" w:rsidRPr="000407FA" w:rsidRDefault="003B5C47" w:rsidP="003B5C47">
      <w:pPr>
        <w:pStyle w:val="Bronnen"/>
      </w:pPr>
      <w:r w:rsidRPr="00650FDF">
        <w:rPr>
          <w:lang w:val="en-US"/>
        </w:rPr>
        <w:t>Van Houtryve, Michèle, and Freddy Decreus. </w:t>
      </w:r>
      <w:r w:rsidRPr="00460740">
        <w:rPr>
          <w:i/>
          <w:iCs/>
          <w:lang w:val="en-US"/>
        </w:rPr>
        <w:t>Brugge Als Mythe</w:t>
      </w:r>
      <w:r w:rsidRPr="00C84779">
        <w:rPr>
          <w:lang w:val="en-US"/>
        </w:rPr>
        <w:t>. </w:t>
      </w:r>
      <w:r w:rsidRPr="000407FA">
        <w:t>2009</w:t>
      </w:r>
      <w:r>
        <w:t>.</w:t>
      </w:r>
    </w:p>
    <w:p w14:paraId="0D9C7778" w14:textId="77777777" w:rsidR="003B5C47" w:rsidRDefault="003B5C47" w:rsidP="003B5C47">
      <w:pPr>
        <w:pStyle w:val="Bronnen"/>
      </w:pPr>
      <w:r w:rsidRPr="005A4C2A">
        <w:t>Vanhee, Peter, and Thijs Lambrecht. </w:t>
      </w:r>
      <w:r w:rsidRPr="00460740">
        <w:rPr>
          <w:i/>
          <w:iCs/>
        </w:rPr>
        <w:t xml:space="preserve">Herbergen </w:t>
      </w:r>
      <w:r>
        <w:rPr>
          <w:i/>
          <w:iCs/>
        </w:rPr>
        <w:t>e</w:t>
      </w:r>
      <w:r w:rsidRPr="00460740">
        <w:rPr>
          <w:i/>
          <w:iCs/>
        </w:rPr>
        <w:t xml:space="preserve">n </w:t>
      </w:r>
      <w:r>
        <w:rPr>
          <w:i/>
          <w:iCs/>
        </w:rPr>
        <w:t>e</w:t>
      </w:r>
      <w:r w:rsidRPr="00460740">
        <w:rPr>
          <w:i/>
          <w:iCs/>
        </w:rPr>
        <w:t xml:space="preserve">randewijnhuizen </w:t>
      </w:r>
      <w:r>
        <w:rPr>
          <w:i/>
          <w:iCs/>
        </w:rPr>
        <w:t>in het</w:t>
      </w:r>
      <w:r w:rsidRPr="00460740">
        <w:rPr>
          <w:i/>
          <w:iCs/>
        </w:rPr>
        <w:t xml:space="preserve"> Graafschap Vlaanderen in de tweede helft van de achttiende eeuw</w:t>
      </w:r>
      <w:r w:rsidRPr="005A4C2A">
        <w:t>. 2007.</w:t>
      </w:r>
    </w:p>
    <w:p w14:paraId="46A000D9" w14:textId="77777777" w:rsidR="003B5C47" w:rsidRPr="007E44B0" w:rsidRDefault="003B5C47" w:rsidP="003B5C47">
      <w:pPr>
        <w:pStyle w:val="Bronnen"/>
      </w:pPr>
      <w:r>
        <w:t xml:space="preserve">Vervaet, Lies. </w:t>
      </w:r>
      <w:r w:rsidRPr="00460740">
        <w:rPr>
          <w:i/>
          <w:iCs/>
        </w:rPr>
        <w:t>Goederenbeheer in een veranderende samenleving Het Sint-Janshospitaal van Brugge ca. 1275 - ca. 1575</w:t>
      </w:r>
      <w:r>
        <w:t>. 2014.</w:t>
      </w:r>
    </w:p>
    <w:p w14:paraId="034D5EE6" w14:textId="77777777" w:rsidR="003B5C47" w:rsidRDefault="003B5C47" w:rsidP="003B5C47">
      <w:pPr>
        <w:pStyle w:val="Bronnen"/>
      </w:pPr>
      <w:r w:rsidRPr="000407FA">
        <w:t>Windey, Sebastiaan, and Wim Declercq. </w:t>
      </w:r>
      <w:r w:rsidRPr="00460740">
        <w:rPr>
          <w:i/>
          <w:iCs/>
        </w:rPr>
        <w:t xml:space="preserve">Archeometallurgische studie van metaalslakken uit drie </w:t>
      </w:r>
      <w:r>
        <w:rPr>
          <w:i/>
          <w:iCs/>
        </w:rPr>
        <w:t>O</w:t>
      </w:r>
      <w:r w:rsidRPr="00460740">
        <w:rPr>
          <w:i/>
          <w:iCs/>
        </w:rPr>
        <w:t>ost-Vlaamse sites</w:t>
      </w:r>
      <w:r w:rsidRPr="00D53C25">
        <w:t>. 2013.</w:t>
      </w:r>
    </w:p>
    <w:p w14:paraId="4A3E5DC5" w14:textId="77777777" w:rsidR="003B5C47" w:rsidRDefault="003B5C47" w:rsidP="003B5C47">
      <w:pPr>
        <w:pStyle w:val="Bronnen"/>
      </w:pPr>
      <w:r w:rsidRPr="008C5AFF">
        <w:t>De Moulin</w:t>
      </w:r>
      <w:r>
        <w:t>,</w:t>
      </w:r>
      <w:r w:rsidRPr="008C5AFF">
        <w:t xml:space="preserve"> Daniël</w:t>
      </w:r>
      <w:r>
        <w:t xml:space="preserve">. </w:t>
      </w:r>
      <w:r w:rsidRPr="008C5AFF">
        <w:rPr>
          <w:i/>
          <w:iCs/>
        </w:rPr>
        <w:t>De heelkunde in de vroege Middeleeuwen</w:t>
      </w:r>
      <w:r>
        <w:t>. 1964.</w:t>
      </w:r>
    </w:p>
    <w:p w14:paraId="55A01B98" w14:textId="77777777" w:rsidR="003B5C47" w:rsidRPr="0083517F" w:rsidRDefault="003B5C47" w:rsidP="003B5C47">
      <w:pPr>
        <w:pStyle w:val="Kop2"/>
      </w:pPr>
      <w:bookmarkStart w:id="3" w:name="_Toc177730011"/>
      <w:r w:rsidRPr="0083517F">
        <w:t>Tijdschriftartikelen</w:t>
      </w:r>
      <w:bookmarkEnd w:id="3"/>
    </w:p>
    <w:p w14:paraId="7A4F7C91" w14:textId="77777777" w:rsidR="003B5C47" w:rsidRPr="000B3262" w:rsidRDefault="003B5C47" w:rsidP="003B5C47">
      <w:pPr>
        <w:pStyle w:val="Bronnen"/>
        <w:rPr>
          <w:lang w:val="fr-FR" w:eastAsia="nl-BE"/>
        </w:rPr>
      </w:pPr>
      <w:r w:rsidRPr="000B3262">
        <w:rPr>
          <w:lang w:eastAsia="nl-BE"/>
        </w:rPr>
        <w:t xml:space="preserve">Blockmans F. </w:t>
      </w:r>
      <w:r>
        <w:rPr>
          <w:lang w:eastAsia="nl-BE"/>
        </w:rPr>
        <w:t>“</w:t>
      </w:r>
      <w:r w:rsidRPr="000B3262">
        <w:rPr>
          <w:lang w:eastAsia="nl-BE"/>
        </w:rPr>
        <w:t>Peilingen nopens de bezittende klasse te Gent omstreeks 1300 (II).</w:t>
      </w:r>
      <w:r>
        <w:rPr>
          <w:lang w:eastAsia="nl-BE"/>
        </w:rPr>
        <w:t>”</w:t>
      </w:r>
      <w:r w:rsidRPr="000B3262">
        <w:rPr>
          <w:lang w:eastAsia="nl-BE"/>
        </w:rPr>
        <w:t xml:space="preserve"> </w:t>
      </w:r>
      <w:r w:rsidRPr="00064EE4">
        <w:rPr>
          <w:i/>
          <w:iCs/>
          <w:lang w:val="fr-FR" w:eastAsia="nl-BE"/>
        </w:rPr>
        <w:t>Revue belge de philologie et d'histoire</w:t>
      </w:r>
      <w:r w:rsidRPr="000B3262">
        <w:rPr>
          <w:lang w:val="fr-FR" w:eastAsia="nl-BE"/>
        </w:rPr>
        <w:t>, tome 16, fasc. 3-4, 1937. pp. 632-665;</w:t>
      </w:r>
      <w:r>
        <w:rPr>
          <w:lang w:val="fr-FR" w:eastAsia="nl-BE"/>
        </w:rPr>
        <w:t xml:space="preserve"> </w:t>
      </w:r>
      <w:r w:rsidRPr="000B3262">
        <w:rPr>
          <w:lang w:val="fr-FR" w:eastAsia="nl-BE"/>
        </w:rPr>
        <w:t xml:space="preserve">doi : </w:t>
      </w:r>
      <w:r w:rsidRPr="00C755E3">
        <w:rPr>
          <w:lang w:val="fr-FR" w:eastAsia="nl-BE"/>
        </w:rPr>
        <w:t>doi.org/10.3406/rbph.1937.1220</w:t>
      </w:r>
      <w:r>
        <w:rPr>
          <w:lang w:val="fr-FR" w:eastAsia="nl-BE"/>
        </w:rPr>
        <w:t xml:space="preserve">. </w:t>
      </w:r>
      <w:r w:rsidRPr="000B3262">
        <w:rPr>
          <w:lang w:val="fr-FR" w:eastAsia="nl-BE"/>
        </w:rPr>
        <w:t>www.persee.fr/doc/rbph_0035-0818_1937_num_16_3_1220</w:t>
      </w:r>
      <w:r>
        <w:rPr>
          <w:lang w:val="fr-FR" w:eastAsia="nl-BE"/>
        </w:rPr>
        <w:t>.</w:t>
      </w:r>
    </w:p>
    <w:p w14:paraId="566ACB86" w14:textId="77777777" w:rsidR="003B5C47" w:rsidRPr="00134B6D" w:rsidRDefault="003B5C47" w:rsidP="003B5C47">
      <w:pPr>
        <w:pStyle w:val="Bronnen"/>
        <w:rPr>
          <w:lang w:val="fr-FR" w:eastAsia="nl-BE"/>
        </w:rPr>
      </w:pPr>
      <w:r w:rsidRPr="00134B6D">
        <w:rPr>
          <w:lang w:eastAsia="nl-BE"/>
        </w:rPr>
        <w:t xml:space="preserve">Blockmans, F. “Peilingen nopens de bezittende klasse te Gent omstreeks 1300 (II)”. </w:t>
      </w:r>
      <w:r w:rsidRPr="00134B6D">
        <w:rPr>
          <w:i/>
          <w:iCs/>
          <w:lang w:val="fr-FR" w:eastAsia="nl-BE"/>
        </w:rPr>
        <w:t>Revue Belge de Philologie Et D’histoire</w:t>
      </w:r>
      <w:r w:rsidRPr="00134B6D">
        <w:rPr>
          <w:lang w:val="fr-FR" w:eastAsia="nl-BE"/>
        </w:rPr>
        <w:t xml:space="preserve">, vol. 16, nr. 3, januari 1937, pp. 632–65. </w:t>
      </w:r>
      <w:r w:rsidRPr="003D415D">
        <w:rPr>
          <w:lang w:val="fr-FR" w:eastAsia="nl-BE"/>
        </w:rPr>
        <w:t>doi.org/10.3406/rbph.1937.1220</w:t>
      </w:r>
      <w:r w:rsidRPr="00134B6D">
        <w:rPr>
          <w:lang w:val="fr-FR" w:eastAsia="nl-BE"/>
        </w:rPr>
        <w:t>.</w:t>
      </w:r>
      <w:r>
        <w:rPr>
          <w:lang w:val="fr-FR" w:eastAsia="nl-BE"/>
        </w:rPr>
        <w:t xml:space="preserve"> </w:t>
      </w:r>
    </w:p>
    <w:p w14:paraId="5A0EAF77" w14:textId="77777777" w:rsidR="003B5C47" w:rsidRPr="00B230EC" w:rsidRDefault="003B5C47" w:rsidP="003B5C47">
      <w:pPr>
        <w:pStyle w:val="Bronnen"/>
        <w:rPr>
          <w:lang w:eastAsia="nl-BE"/>
        </w:rPr>
      </w:pPr>
      <w:r w:rsidRPr="00B230EC">
        <w:rPr>
          <w:lang w:eastAsia="nl-BE"/>
        </w:rPr>
        <w:t xml:space="preserve">Boone, Marc. “Het ‘charter van Senlis’ (november 1301) voor de stad Gent. Een stedelijke constitutie in het spanningsveld tussen vorst en stad (met uitgave van de tekst).” </w:t>
      </w:r>
      <w:r w:rsidRPr="00B230EC">
        <w:rPr>
          <w:i/>
          <w:iCs/>
          <w:lang w:eastAsia="nl-BE"/>
        </w:rPr>
        <w:t>Handelingen Der Maatschappij Voor Geschiedenis en Oudheidkunde te Gent</w:t>
      </w:r>
      <w:r w:rsidRPr="00B230EC">
        <w:rPr>
          <w:lang w:eastAsia="nl-BE"/>
        </w:rPr>
        <w:t>, vol. 57, september 2003, doi.org/10.21825/hmgog.v57i0.384.</w:t>
      </w:r>
    </w:p>
    <w:p w14:paraId="006E55A1" w14:textId="77777777" w:rsidR="003B5C47" w:rsidRPr="00102384" w:rsidRDefault="003B5C47" w:rsidP="003B5C47">
      <w:pPr>
        <w:pStyle w:val="Bronnen"/>
        <w:rPr>
          <w:lang w:val="en-US" w:eastAsia="nl-BE"/>
        </w:rPr>
      </w:pPr>
      <w:r w:rsidRPr="00102384">
        <w:rPr>
          <w:lang w:val="en-US" w:eastAsia="nl-BE"/>
        </w:rPr>
        <w:t xml:space="preserve">Brown, Elizabeth A. R. “Moral Imperatives and Conundrums of Conscience: Reflections on Philip the Fair of France.” </w:t>
      </w:r>
      <w:r w:rsidRPr="00102384">
        <w:rPr>
          <w:i/>
          <w:iCs/>
          <w:lang w:val="en-US" w:eastAsia="nl-BE"/>
        </w:rPr>
        <w:t>Speculum</w:t>
      </w:r>
      <w:r w:rsidRPr="00102384">
        <w:rPr>
          <w:lang w:val="en-US" w:eastAsia="nl-BE"/>
        </w:rPr>
        <w:t xml:space="preserve">, vol. 87, no. 1, 2012, pp. 1–36. </w:t>
      </w:r>
      <w:r w:rsidRPr="00102384">
        <w:rPr>
          <w:i/>
          <w:iCs/>
          <w:lang w:val="en-US" w:eastAsia="nl-BE"/>
        </w:rPr>
        <w:t>JSTOR</w:t>
      </w:r>
      <w:r w:rsidRPr="00102384">
        <w:rPr>
          <w:lang w:val="en-US" w:eastAsia="nl-BE"/>
        </w:rPr>
        <w:t>, www.jstor.org/stable/41409273.</w:t>
      </w:r>
    </w:p>
    <w:p w14:paraId="23D7BC75" w14:textId="77777777" w:rsidR="003B5C47" w:rsidRPr="0083517F" w:rsidRDefault="003B5C47" w:rsidP="003B5C47">
      <w:pPr>
        <w:pStyle w:val="Bronnen"/>
        <w:rPr>
          <w:lang w:val="fr-FR" w:eastAsia="nl-BE"/>
        </w:rPr>
      </w:pPr>
      <w:r w:rsidRPr="00102384">
        <w:rPr>
          <w:lang w:val="en-US" w:eastAsia="nl-BE"/>
        </w:rPr>
        <w:t xml:space="preserve">Brown, Elizabeth A. R. “Philip the Fair and His Family: His Sons, Their Marriages, and Their Wives.” </w:t>
      </w:r>
      <w:r w:rsidRPr="000407FA">
        <w:rPr>
          <w:i/>
          <w:iCs/>
          <w:lang w:val="fr-FR" w:eastAsia="nl-BE"/>
        </w:rPr>
        <w:t>Medieval Prosopography</w:t>
      </w:r>
      <w:r w:rsidRPr="000407FA">
        <w:rPr>
          <w:lang w:val="fr-FR" w:eastAsia="nl-BE"/>
        </w:rPr>
        <w:t xml:space="preserve">, vol. 32, 2017, pp. 125–85. </w:t>
      </w:r>
      <w:r w:rsidRPr="0083517F">
        <w:rPr>
          <w:i/>
          <w:iCs/>
          <w:lang w:val="fr-FR" w:eastAsia="nl-BE"/>
        </w:rPr>
        <w:t>JSTOR</w:t>
      </w:r>
      <w:r w:rsidRPr="0083517F">
        <w:rPr>
          <w:lang w:val="fr-FR" w:eastAsia="nl-BE"/>
        </w:rPr>
        <w:t>, www.jstor.org/stable/26629996.</w:t>
      </w:r>
    </w:p>
    <w:p w14:paraId="2665AC79" w14:textId="77777777" w:rsidR="003B5C47" w:rsidRPr="00102384" w:rsidRDefault="003B5C47" w:rsidP="003B5C47">
      <w:pPr>
        <w:pStyle w:val="Bronnen"/>
        <w:rPr>
          <w:lang w:eastAsia="nl-BE"/>
        </w:rPr>
      </w:pPr>
      <w:r w:rsidRPr="00102384">
        <w:rPr>
          <w:lang w:val="fr-FR" w:eastAsia="nl-BE"/>
        </w:rPr>
        <w:t xml:space="preserve">Brown, Elizabeth A. R. “RÉFLEXIONS SUR PHILIPPE LE BEL.” </w:t>
      </w:r>
      <w:r w:rsidRPr="00102384">
        <w:rPr>
          <w:i/>
          <w:iCs/>
          <w:lang w:val="fr-FR" w:eastAsia="nl-BE"/>
        </w:rPr>
        <w:t>Annuaire-Bulletin de La Société de l’histoire de France</w:t>
      </w:r>
      <w:r w:rsidRPr="00102384">
        <w:rPr>
          <w:lang w:val="fr-FR" w:eastAsia="nl-BE"/>
        </w:rPr>
        <w:t xml:space="preserve">, 2014, pp. 7–24. </w:t>
      </w:r>
      <w:r w:rsidRPr="00102384">
        <w:rPr>
          <w:i/>
          <w:iCs/>
          <w:lang w:eastAsia="nl-BE"/>
        </w:rPr>
        <w:t>JSTOR</w:t>
      </w:r>
      <w:r w:rsidRPr="00102384">
        <w:rPr>
          <w:lang w:eastAsia="nl-BE"/>
        </w:rPr>
        <w:t>, www.jstor.org/stable/44811073.</w:t>
      </w:r>
    </w:p>
    <w:p w14:paraId="25966661" w14:textId="77777777" w:rsidR="003B5C47" w:rsidRPr="00A90D00" w:rsidRDefault="003B5C47" w:rsidP="003B5C47">
      <w:pPr>
        <w:pStyle w:val="Bronnen"/>
        <w:rPr>
          <w:lang w:val="fr-FR"/>
        </w:rPr>
      </w:pPr>
      <w:r w:rsidRPr="001F6C85">
        <w:t>Buylaert, Frederik-Benjamin, e.a. “</w:t>
      </w:r>
      <w:r w:rsidRPr="00A90D00">
        <w:rPr>
          <w:i/>
          <w:iCs/>
        </w:rPr>
        <w:t>De adel ingelijst: ‘Adelslijsten’ voor het graafschap Vlaanderen in de veertiende en vijftiende eeuw</w:t>
      </w:r>
      <w:r w:rsidRPr="001F6C85">
        <w:t xml:space="preserve">”. </w:t>
      </w:r>
      <w:r w:rsidRPr="00A90D00">
        <w:rPr>
          <w:i/>
          <w:iCs/>
          <w:lang w:val="fr-FR"/>
        </w:rPr>
        <w:t>Bulletin de La Commission Royale D’Histoire</w:t>
      </w:r>
      <w:r w:rsidRPr="00A90D00">
        <w:rPr>
          <w:lang w:val="fr-FR"/>
        </w:rPr>
        <w:t>, januari 2007, lib.ugent.be/en/catalog/rug01:001275111.</w:t>
      </w:r>
    </w:p>
    <w:p w14:paraId="15E24CDA" w14:textId="77777777" w:rsidR="003B5C47" w:rsidRPr="006640EF" w:rsidRDefault="003B5C47" w:rsidP="003B5C47">
      <w:pPr>
        <w:pStyle w:val="Bronnen"/>
      </w:pPr>
      <w:r w:rsidRPr="006640EF">
        <w:t xml:space="preserve">Callewier, H. Een charter van Filips van Chieti voor de stad Kortrijk (1303) en de jaarmarkten- cyclus van het graafschap Vlaanderen. In </w:t>
      </w:r>
      <w:r w:rsidRPr="006640EF">
        <w:rPr>
          <w:i/>
          <w:iCs/>
        </w:rPr>
        <w:t>Handelingen van het Genootschap voor Geschiedenis</w:t>
      </w:r>
      <w:r w:rsidRPr="006640EF">
        <w:t xml:space="preserve"> (</w:t>
      </w:r>
      <w:r>
        <w:t xml:space="preserve">2022 </w:t>
      </w:r>
      <w:r w:rsidRPr="006640EF">
        <w:t>Vol. 159, Issue 1, pp. 3–19).</w:t>
      </w:r>
    </w:p>
    <w:p w14:paraId="25AB0C78" w14:textId="77777777" w:rsidR="003B5C47" w:rsidRPr="00147734" w:rsidRDefault="003B5C47" w:rsidP="003B5C47">
      <w:pPr>
        <w:pStyle w:val="Bronnen"/>
      </w:pPr>
      <w:r w:rsidRPr="00147734">
        <w:t>Cannelloni, Federico. “</w:t>
      </w:r>
      <w:r w:rsidRPr="005E04C9">
        <w:t>Giovanni Villani: de Guldensporenslag in zijn Nova Cronica en het gebruik van Vlaamse bronnen in zijn kroniek</w:t>
      </w:r>
      <w:r w:rsidRPr="00147734">
        <w:t xml:space="preserve">”. </w:t>
      </w:r>
      <w:r w:rsidRPr="00A90D00">
        <w:rPr>
          <w:i/>
          <w:iCs/>
        </w:rPr>
        <w:t>De Leiegouw</w:t>
      </w:r>
      <w:r w:rsidRPr="00147734">
        <w:t>, vol. 53, nr. 2, januari 2011, pp. 215–</w:t>
      </w:r>
      <w:r>
        <w:t>2</w:t>
      </w:r>
      <w:r w:rsidRPr="00147734">
        <w:t>33. lirias.kuleuven.be/handle/123456789/487692.</w:t>
      </w:r>
    </w:p>
    <w:p w14:paraId="2E0A1B71" w14:textId="77777777" w:rsidR="003B5C47" w:rsidRPr="008954D7" w:rsidRDefault="003B5C47" w:rsidP="003B5C47">
      <w:pPr>
        <w:pStyle w:val="Bronnen"/>
        <w:rPr>
          <w:lang w:val="fr-FR" w:eastAsia="nl-BE"/>
        </w:rPr>
      </w:pPr>
      <w:r w:rsidRPr="008954D7">
        <w:rPr>
          <w:lang w:val="fr-FR" w:eastAsia="nl-BE"/>
        </w:rPr>
        <w:t xml:space="preserve">Collard, Franck. “De l’émotion de La Mort à l’émoi Du Meurtre. Quelques Réflexions Sur Le Sentiment de La Mort Suspecte à La Fin Du Moyen Âge.” </w:t>
      </w:r>
      <w:r w:rsidRPr="006F6EF2">
        <w:rPr>
          <w:i/>
          <w:iCs/>
          <w:lang w:val="fr-FR" w:eastAsia="nl-BE"/>
        </w:rPr>
        <w:t>Revue Historique</w:t>
      </w:r>
      <w:r w:rsidRPr="008954D7">
        <w:rPr>
          <w:lang w:val="fr-FR" w:eastAsia="nl-BE"/>
        </w:rPr>
        <w:t>, vol. 312, no. 4 (656), 2010, pp. 873–907. JSTOR, www.jstor.org/stable/23015275.</w:t>
      </w:r>
    </w:p>
    <w:p w14:paraId="54CB96F4" w14:textId="77777777" w:rsidR="003B5C47" w:rsidRPr="002E5438" w:rsidRDefault="003B5C47" w:rsidP="003B5C47">
      <w:pPr>
        <w:pStyle w:val="Bronnen"/>
        <w:rPr>
          <w:lang w:val="en-US"/>
        </w:rPr>
      </w:pPr>
      <w:r w:rsidRPr="002E5438">
        <w:rPr>
          <w:lang w:val="en-US"/>
        </w:rPr>
        <w:t xml:space="preserve">Coomans, Thomas. “Cistercian architecture or architecture of the Cistercians?” </w:t>
      </w:r>
      <w:r w:rsidRPr="002E5438">
        <w:rPr>
          <w:i/>
          <w:iCs/>
          <w:lang w:val="en-US"/>
        </w:rPr>
        <w:t>Cambridge University Press eBooks</w:t>
      </w:r>
      <w:r w:rsidRPr="002E5438">
        <w:rPr>
          <w:lang w:val="en-US"/>
        </w:rPr>
        <w:t>, 2012, pp. 151</w:t>
      </w:r>
      <w:r w:rsidRPr="00751C08">
        <w:rPr>
          <w:lang w:val="en-US"/>
        </w:rPr>
        <w:t>-1</w:t>
      </w:r>
      <w:r w:rsidRPr="002E5438">
        <w:rPr>
          <w:lang w:val="en-US"/>
        </w:rPr>
        <w:t>70. doi.org/10.1017/cco9780511735899.015.</w:t>
      </w:r>
    </w:p>
    <w:p w14:paraId="216AE91E" w14:textId="77777777" w:rsidR="003B5C47" w:rsidRPr="00AE52A2" w:rsidRDefault="003B5C47" w:rsidP="003B5C47">
      <w:pPr>
        <w:pStyle w:val="Bronnen"/>
        <w:rPr>
          <w:lang w:eastAsia="nl-BE"/>
        </w:rPr>
      </w:pPr>
      <w:r w:rsidRPr="0083517F">
        <w:rPr>
          <w:lang w:val="en-US" w:eastAsia="nl-BE"/>
        </w:rPr>
        <w:t xml:space="preserve">Courteaux, Fr. </w:t>
      </w:r>
      <w:r w:rsidRPr="00AE52A2">
        <w:rPr>
          <w:lang w:eastAsia="nl-BE"/>
        </w:rPr>
        <w:t>“De Anthroponomie in het Aalsterse gedurende</w:t>
      </w:r>
      <w:r>
        <w:rPr>
          <w:lang w:eastAsia="nl-BE"/>
        </w:rPr>
        <w:t xml:space="preserve"> </w:t>
      </w:r>
      <w:r w:rsidRPr="00AE52A2">
        <w:rPr>
          <w:lang w:eastAsia="nl-BE"/>
        </w:rPr>
        <w:t>de 14de eeuw - Het ontstaan van Familienamen (fn) uit deze</w:t>
      </w:r>
      <w:r>
        <w:rPr>
          <w:lang w:eastAsia="nl-BE"/>
        </w:rPr>
        <w:t xml:space="preserve"> </w:t>
      </w:r>
      <w:r w:rsidRPr="00AE52A2">
        <w:rPr>
          <w:lang w:eastAsia="nl-BE"/>
        </w:rPr>
        <w:t>Voornamen (vn)</w:t>
      </w:r>
      <w:r>
        <w:rPr>
          <w:lang w:eastAsia="nl-BE"/>
        </w:rPr>
        <w:t>.”</w:t>
      </w:r>
      <w:r w:rsidRPr="00AE52A2">
        <w:rPr>
          <w:i/>
          <w:iCs/>
          <w:lang w:eastAsia="nl-BE"/>
        </w:rPr>
        <w:t xml:space="preserve"> Tijdschrift Van De Heemkundige Vereniging Het Land Van Aalst</w:t>
      </w:r>
      <w:r w:rsidRPr="00AE52A2">
        <w:rPr>
          <w:lang w:eastAsia="nl-BE"/>
        </w:rPr>
        <w:t>, JAARGANG XVII,</w:t>
      </w:r>
      <w:r>
        <w:rPr>
          <w:lang w:eastAsia="nl-BE"/>
        </w:rPr>
        <w:t xml:space="preserve"> nr. 1, </w:t>
      </w:r>
      <w:r w:rsidRPr="00AE52A2">
        <w:rPr>
          <w:lang w:eastAsia="nl-BE"/>
        </w:rPr>
        <w:t>1965.</w:t>
      </w:r>
    </w:p>
    <w:p w14:paraId="1D7DF739" w14:textId="77777777" w:rsidR="003B5C47" w:rsidRPr="006F285C" w:rsidRDefault="003B5C47" w:rsidP="003B5C47">
      <w:pPr>
        <w:pStyle w:val="Bronnen"/>
        <w:rPr>
          <w:lang w:eastAsia="nl-BE"/>
        </w:rPr>
      </w:pPr>
      <w:r w:rsidRPr="006F285C">
        <w:rPr>
          <w:lang w:val="en-US" w:eastAsia="nl-BE"/>
        </w:rPr>
        <w:t xml:space="preserve">Crombie, Laura. “The Archery and Crossbow guilds of Late Medieval Bruges” </w:t>
      </w:r>
      <w:r w:rsidRPr="006F285C">
        <w:rPr>
          <w:i/>
          <w:iCs/>
          <w:lang w:eastAsia="nl-BE"/>
        </w:rPr>
        <w:t>Handelingen van het Genootschap Voor Geschiedenis</w:t>
      </w:r>
      <w:r w:rsidRPr="006F285C">
        <w:rPr>
          <w:lang w:eastAsia="nl-BE"/>
        </w:rPr>
        <w:t xml:space="preserve">, vol. 150, nr. 2, december 2013, pp. 245–336. </w:t>
      </w:r>
      <w:r w:rsidRPr="003D415D">
        <w:rPr>
          <w:lang w:eastAsia="nl-BE"/>
        </w:rPr>
        <w:t>doi.org/10.21825/hvgg.v150i2.19168</w:t>
      </w:r>
      <w:r w:rsidRPr="006F285C">
        <w:rPr>
          <w:lang w:eastAsia="nl-BE"/>
        </w:rPr>
        <w:t>.</w:t>
      </w:r>
      <w:r>
        <w:rPr>
          <w:lang w:eastAsia="nl-BE"/>
        </w:rPr>
        <w:t xml:space="preserve"> </w:t>
      </w:r>
    </w:p>
    <w:p w14:paraId="0481F896" w14:textId="77777777" w:rsidR="003B5C47" w:rsidRPr="002E209C" w:rsidRDefault="003B5C47" w:rsidP="003B5C47">
      <w:pPr>
        <w:pStyle w:val="Bronnen"/>
        <w:rPr>
          <w:lang w:eastAsia="nl-BE"/>
        </w:rPr>
      </w:pPr>
      <w:r w:rsidRPr="002E209C">
        <w:rPr>
          <w:lang w:val="fr-FR" w:eastAsia="nl-BE"/>
        </w:rPr>
        <w:t xml:space="preserve">Dailliez, L. “Le plus ancien texte de la Règle du Temple. Le manuscrit 131 de la bibliothèque de Bruges”. </w:t>
      </w:r>
      <w:r w:rsidRPr="002E209C">
        <w:rPr>
          <w:i/>
          <w:iCs/>
          <w:lang w:eastAsia="nl-BE"/>
        </w:rPr>
        <w:t>Handelingen van het Genootschap Voor Geschiedenis</w:t>
      </w:r>
      <w:r w:rsidRPr="002E209C">
        <w:rPr>
          <w:lang w:eastAsia="nl-BE"/>
        </w:rPr>
        <w:t>, vol. 111, nr. 3–4, februari 1974, doi.org/10.21825/hvgg.v111i3-4.4378.</w:t>
      </w:r>
    </w:p>
    <w:p w14:paraId="092A52C9" w14:textId="77777777" w:rsidR="003B5C47" w:rsidRPr="006B4413" w:rsidRDefault="003B5C47" w:rsidP="003B5C47">
      <w:pPr>
        <w:pStyle w:val="Bronnen"/>
        <w:rPr>
          <w:lang w:eastAsia="nl-BE"/>
        </w:rPr>
      </w:pPr>
      <w:r w:rsidRPr="006B4413">
        <w:rPr>
          <w:lang w:eastAsia="nl-BE"/>
        </w:rPr>
        <w:t xml:space="preserve">De Smet, J. “Brugse Leliaards gevlucht te Sint-Omaars van 1302 tot 1305”. </w:t>
      </w:r>
      <w:r w:rsidRPr="006B4413">
        <w:rPr>
          <w:i/>
          <w:iCs/>
          <w:lang w:eastAsia="nl-BE"/>
        </w:rPr>
        <w:t>Handelingen van het Genootschap Voor Geschiedenis</w:t>
      </w:r>
      <w:r w:rsidRPr="006B4413">
        <w:rPr>
          <w:lang w:eastAsia="nl-BE"/>
        </w:rPr>
        <w:t>, vol. 89, nr. 3–4, februari 1952, doi.org/10.21825/hvgg.v89i3-4.4133.</w:t>
      </w:r>
    </w:p>
    <w:p w14:paraId="37B696A7" w14:textId="77777777" w:rsidR="003B5C47" w:rsidRDefault="003B5C47" w:rsidP="003B5C47">
      <w:pPr>
        <w:pStyle w:val="Bronnen"/>
      </w:pPr>
      <w:r w:rsidRPr="00B230EC">
        <w:rPr>
          <w:sz w:val="23"/>
        </w:rPr>
        <w:t xml:space="preserve">De Smet, J. </w:t>
      </w:r>
      <w:r w:rsidRPr="00B230EC">
        <w:t xml:space="preserve">“Oorlogspaarden”. </w:t>
      </w:r>
      <w:r w:rsidRPr="00B230EC">
        <w:rPr>
          <w:i/>
          <w:iCs/>
        </w:rPr>
        <w:t>Vlaams Dierengeneeskundig Tijdschrift</w:t>
      </w:r>
      <w:r w:rsidRPr="00B230EC">
        <w:t>, vol. 90, nr. 3, juni 2021, pp. 157–64. doi.org/10.21825/vdt.v90i3.20417.</w:t>
      </w:r>
    </w:p>
    <w:p w14:paraId="72BE4FE5" w14:textId="77777777" w:rsidR="003B5C47" w:rsidRPr="00576BB2" w:rsidRDefault="003B5C47" w:rsidP="003B5C47">
      <w:pPr>
        <w:pStyle w:val="Bronnen"/>
        <w:rPr>
          <w:lang w:eastAsia="nl-BE"/>
        </w:rPr>
      </w:pPr>
      <w:r w:rsidRPr="001A7887">
        <w:rPr>
          <w:lang w:val="fr-FR"/>
        </w:rPr>
        <w:t xml:space="preserve">De Smet, J.M. “Passio Francorum secundum flemyngos. </w:t>
      </w:r>
      <w:r>
        <w:t xml:space="preserve">Het Brugse spotevangelie </w:t>
      </w:r>
      <w:r w:rsidRPr="001A7887">
        <w:t>op de nederlaag van de Fransen te Kortrijk</w:t>
      </w:r>
      <w:r>
        <w:t>.”</w:t>
      </w:r>
      <w:r w:rsidRPr="00147734">
        <w:t xml:space="preserve"> </w:t>
      </w:r>
      <w:r w:rsidRPr="00A90D00">
        <w:rPr>
          <w:i/>
          <w:iCs/>
        </w:rPr>
        <w:t>De Leiegouw</w:t>
      </w:r>
      <w:r w:rsidRPr="00147734">
        <w:t>,</w:t>
      </w:r>
      <w:r>
        <w:t xml:space="preserve"> jaargang</w:t>
      </w:r>
      <w:r w:rsidRPr="00147734">
        <w:t xml:space="preserve"> </w:t>
      </w:r>
      <w:r>
        <w:t>XIX</w:t>
      </w:r>
      <w:r w:rsidRPr="00147734">
        <w:t xml:space="preserve">, nr. </w:t>
      </w:r>
      <w:r>
        <w:t>2</w:t>
      </w:r>
      <w:r w:rsidRPr="00147734">
        <w:t xml:space="preserve">, </w:t>
      </w:r>
      <w:r>
        <w:t>juli</w:t>
      </w:r>
      <w:r w:rsidRPr="00147734">
        <w:t xml:space="preserve"> </w:t>
      </w:r>
      <w:r>
        <w:t>1977</w:t>
      </w:r>
      <w:r w:rsidRPr="00147734">
        <w:t xml:space="preserve">, pp. </w:t>
      </w:r>
      <w:r>
        <w:t>289-320</w:t>
      </w:r>
      <w:r w:rsidRPr="00147734">
        <w:t>.</w:t>
      </w:r>
    </w:p>
    <w:p w14:paraId="0A0BEC1F" w14:textId="77777777" w:rsidR="003B5C47" w:rsidRPr="00C72F60" w:rsidRDefault="003B5C47" w:rsidP="003B5C47">
      <w:pPr>
        <w:pStyle w:val="Bronnen"/>
        <w:rPr>
          <w:lang w:eastAsia="nl-BE"/>
        </w:rPr>
      </w:pPr>
      <w:r w:rsidRPr="00B25A36">
        <w:rPr>
          <w:lang w:eastAsia="nl-BE"/>
        </w:rPr>
        <w:t>De Smet, Jos</w:t>
      </w:r>
      <w:r w:rsidRPr="00C72F60">
        <w:rPr>
          <w:lang w:eastAsia="nl-BE"/>
        </w:rPr>
        <w:t xml:space="preserve">. “Het Sint-Janshospitaal te Brugge”. </w:t>
      </w:r>
      <w:r w:rsidRPr="00C72F60">
        <w:rPr>
          <w:i/>
          <w:iCs/>
          <w:lang w:eastAsia="nl-BE"/>
        </w:rPr>
        <w:t>West-Vlaanderen - Christelijk Vlaams Kunstenaarsverbond</w:t>
      </w:r>
      <w:r w:rsidRPr="00C72F60">
        <w:rPr>
          <w:lang w:eastAsia="nl-BE"/>
        </w:rPr>
        <w:t>, vol. Jaargang 9, nr. 54, 1960, www.dbnl.org/tekst/_vla016196001_01/_vla016196001_01_0128.php.</w:t>
      </w:r>
    </w:p>
    <w:p w14:paraId="066E1258" w14:textId="77777777" w:rsidR="003B5C47" w:rsidRDefault="003B5C47" w:rsidP="003B5C47">
      <w:pPr>
        <w:pStyle w:val="Bronnen"/>
        <w:rPr>
          <w:lang w:eastAsia="nl-BE"/>
        </w:rPr>
      </w:pPr>
      <w:r>
        <w:rPr>
          <w:lang w:eastAsia="nl-BE"/>
        </w:rPr>
        <w:t>De Smet</w:t>
      </w:r>
      <w:r w:rsidRPr="00D2230B">
        <w:rPr>
          <w:lang w:eastAsia="nl-BE"/>
        </w:rPr>
        <w:t xml:space="preserve">, </w:t>
      </w:r>
      <w:r>
        <w:rPr>
          <w:lang w:eastAsia="nl-BE"/>
        </w:rPr>
        <w:t>Jos.</w:t>
      </w:r>
      <w:r w:rsidRPr="00D2230B">
        <w:rPr>
          <w:lang w:eastAsia="nl-BE"/>
        </w:rPr>
        <w:t xml:space="preserve"> </w:t>
      </w:r>
      <w:r>
        <w:rPr>
          <w:lang w:eastAsia="nl-BE"/>
        </w:rPr>
        <w:t>“</w:t>
      </w:r>
      <w:r w:rsidRPr="007E266D">
        <w:rPr>
          <w:lang w:eastAsia="nl-BE"/>
        </w:rPr>
        <w:t>Wat Brugge gaf, kreeg en leed voorVlaanderens vrijmaking in 1302</w:t>
      </w:r>
      <w:r w:rsidRPr="00D2230B">
        <w:rPr>
          <w:lang w:eastAsia="nl-BE"/>
        </w:rPr>
        <w:t>.</w:t>
      </w:r>
      <w:r>
        <w:rPr>
          <w:lang w:eastAsia="nl-BE"/>
        </w:rPr>
        <w:t>”</w:t>
      </w:r>
      <w:r w:rsidRPr="00D2230B">
        <w:rPr>
          <w:lang w:eastAsia="nl-BE"/>
        </w:rPr>
        <w:t xml:space="preserve"> </w:t>
      </w:r>
      <w:r>
        <w:rPr>
          <w:i/>
          <w:iCs/>
          <w:lang w:eastAsia="nl-BE"/>
        </w:rPr>
        <w:t>Biekorf</w:t>
      </w:r>
      <w:r w:rsidRPr="00D2230B">
        <w:rPr>
          <w:i/>
          <w:iCs/>
          <w:lang w:eastAsia="nl-BE"/>
        </w:rPr>
        <w:t xml:space="preserve">, </w:t>
      </w:r>
      <w:r>
        <w:rPr>
          <w:lang w:eastAsia="nl-BE"/>
        </w:rPr>
        <w:t>Jaargang 53, 1952, pp 121 - 132.</w:t>
      </w:r>
    </w:p>
    <w:p w14:paraId="47C26C78" w14:textId="77777777" w:rsidR="003B5C47" w:rsidRPr="00B25A36" w:rsidRDefault="003B5C47" w:rsidP="003B5C47">
      <w:pPr>
        <w:pStyle w:val="Bronnen"/>
        <w:rPr>
          <w:lang w:eastAsia="nl-BE"/>
        </w:rPr>
      </w:pPr>
      <w:r w:rsidRPr="00B25A36">
        <w:rPr>
          <w:lang w:eastAsia="nl-BE"/>
        </w:rPr>
        <w:t xml:space="preserve">De Smet, Jos. “Willem van Gulik en de stad Brugge”. </w:t>
      </w:r>
      <w:r w:rsidRPr="00B25A36">
        <w:rPr>
          <w:i/>
          <w:iCs/>
          <w:lang w:eastAsia="nl-BE"/>
        </w:rPr>
        <w:t>Biekorf</w:t>
      </w:r>
      <w:r w:rsidRPr="00B25A36">
        <w:rPr>
          <w:lang w:eastAsia="nl-BE"/>
        </w:rPr>
        <w:t>, vol. 54, nr. 2, 1953.</w:t>
      </w:r>
    </w:p>
    <w:p w14:paraId="08C821C5" w14:textId="77777777" w:rsidR="003B5C47" w:rsidRPr="000B1F15" w:rsidRDefault="003B5C47" w:rsidP="003B5C47">
      <w:pPr>
        <w:pStyle w:val="Bronnen"/>
        <w:rPr>
          <w:lang w:eastAsia="nl-BE"/>
        </w:rPr>
      </w:pPr>
      <w:r w:rsidRPr="000B1F15">
        <w:rPr>
          <w:lang w:eastAsia="nl-BE"/>
        </w:rPr>
        <w:t xml:space="preserve">De Sutter, Joris. “Een paardenharnaspendant van Gwijde van Namen”. </w:t>
      </w:r>
      <w:r w:rsidRPr="000B1F15">
        <w:rPr>
          <w:i/>
          <w:iCs/>
          <w:lang w:eastAsia="nl-BE"/>
        </w:rPr>
        <w:t>Handelingen van het Genootschap Voor Geschiedenis</w:t>
      </w:r>
      <w:r w:rsidRPr="000B1F15">
        <w:rPr>
          <w:lang w:eastAsia="nl-BE"/>
        </w:rPr>
        <w:t>, vol. 139, nr. 3–4, december 2002, pp. 226–33. doi.org/10.21825/hvgg.v139i3-4.19015.</w:t>
      </w:r>
    </w:p>
    <w:p w14:paraId="00C444CF" w14:textId="77777777" w:rsidR="003B5C47" w:rsidRPr="00DF659E" w:rsidRDefault="003B5C47" w:rsidP="003B5C47">
      <w:pPr>
        <w:pStyle w:val="Bronnen"/>
        <w:rPr>
          <w:lang w:val="fr-FR" w:eastAsia="nl-BE"/>
        </w:rPr>
      </w:pPr>
      <w:r>
        <w:rPr>
          <w:lang w:eastAsia="nl-BE"/>
        </w:rPr>
        <w:t>Declerc, P. “De middeleeuwse monastieke cultuur (II)</w:t>
      </w:r>
      <w:r w:rsidRPr="00D2230B">
        <w:rPr>
          <w:lang w:eastAsia="nl-BE"/>
        </w:rPr>
        <w:t>.</w:t>
      </w:r>
      <w:r>
        <w:rPr>
          <w:lang w:eastAsia="nl-BE"/>
        </w:rPr>
        <w:t>”</w:t>
      </w:r>
      <w:r w:rsidRPr="00D2230B">
        <w:rPr>
          <w:lang w:eastAsia="nl-BE"/>
        </w:rPr>
        <w:t xml:space="preserve"> </w:t>
      </w:r>
      <w:r w:rsidRPr="00DF659E">
        <w:rPr>
          <w:i/>
          <w:iCs/>
          <w:lang w:val="fr-FR" w:eastAsia="nl-BE"/>
        </w:rPr>
        <w:t xml:space="preserve">Collationes Brugenses et Gandavenses, </w:t>
      </w:r>
      <w:r w:rsidRPr="00DF659E">
        <w:rPr>
          <w:lang w:val="fr-FR" w:eastAsia="nl-BE"/>
        </w:rPr>
        <w:t>Jaargang 7, Nr 2, 1961, pp 217 - 240.</w:t>
      </w:r>
    </w:p>
    <w:p w14:paraId="04905C32" w14:textId="77777777" w:rsidR="003B5C47" w:rsidRPr="00DF659E" w:rsidRDefault="003B5C47" w:rsidP="003B5C47">
      <w:pPr>
        <w:pStyle w:val="Bronnen"/>
        <w:rPr>
          <w:lang w:val="fr-FR" w:eastAsia="nl-BE"/>
        </w:rPr>
      </w:pPr>
      <w:r>
        <w:rPr>
          <w:lang w:eastAsia="nl-BE"/>
        </w:rPr>
        <w:t>Declerc, P. “De middeleeuwse monastieke cultuur</w:t>
      </w:r>
      <w:r w:rsidRPr="00D2230B">
        <w:rPr>
          <w:lang w:eastAsia="nl-BE"/>
        </w:rPr>
        <w:t>.</w:t>
      </w:r>
      <w:r>
        <w:rPr>
          <w:lang w:eastAsia="nl-BE"/>
        </w:rPr>
        <w:t>”</w:t>
      </w:r>
      <w:r w:rsidRPr="00D2230B">
        <w:rPr>
          <w:lang w:eastAsia="nl-BE"/>
        </w:rPr>
        <w:t xml:space="preserve"> </w:t>
      </w:r>
      <w:r w:rsidRPr="00DF659E">
        <w:rPr>
          <w:i/>
          <w:iCs/>
          <w:lang w:val="fr-FR" w:eastAsia="nl-BE"/>
        </w:rPr>
        <w:t xml:space="preserve">Collationes Brugenses et Gandavenses, </w:t>
      </w:r>
      <w:r w:rsidRPr="00DF659E">
        <w:rPr>
          <w:lang w:val="fr-FR" w:eastAsia="nl-BE"/>
        </w:rPr>
        <w:t>Jaargang 7, Nr 1, 1961, pp 24 - 45.</w:t>
      </w:r>
    </w:p>
    <w:p w14:paraId="312D96F9" w14:textId="77777777" w:rsidR="003B5C47" w:rsidRPr="00826B02" w:rsidRDefault="003B5C47" w:rsidP="003B5C47">
      <w:pPr>
        <w:pStyle w:val="Bronnen"/>
        <w:rPr>
          <w:lang w:eastAsia="nl-BE"/>
        </w:rPr>
      </w:pPr>
      <w:r w:rsidRPr="00826B02">
        <w:rPr>
          <w:lang w:eastAsia="nl-BE"/>
        </w:rPr>
        <w:t xml:space="preserve">Dewitte, A. “Scholen en onderwijs te Brugge gedurende de middeleeuwen”. </w:t>
      </w:r>
      <w:r w:rsidRPr="00826B02">
        <w:rPr>
          <w:i/>
          <w:iCs/>
          <w:lang w:eastAsia="nl-BE"/>
        </w:rPr>
        <w:t>Handelingen van het Genootschap Voor Geschiedenis</w:t>
      </w:r>
      <w:r w:rsidRPr="00826B02">
        <w:rPr>
          <w:lang w:eastAsia="nl-BE"/>
        </w:rPr>
        <w:t>, vol. 109, nr. 3–4, februari 1972, doi.org/10.21825/hvgg.v109i3-4.4356.</w:t>
      </w:r>
    </w:p>
    <w:p w14:paraId="3D05A542" w14:textId="77777777" w:rsidR="003B5C47" w:rsidRDefault="003B5C47" w:rsidP="003B5C47">
      <w:pPr>
        <w:pStyle w:val="Bronnen"/>
        <w:rPr>
          <w:lang w:eastAsia="nl-BE"/>
        </w:rPr>
      </w:pPr>
      <w:r w:rsidRPr="00FB4882">
        <w:rPr>
          <w:lang w:eastAsia="nl-BE"/>
        </w:rPr>
        <w:t>Dumolyn, J. &amp; Lenoir, M., (2014) “De sociaal-politieke verhoudingen binnen het Brugse stadsbestuur tijdens het midden van de 14de eeuw (1329-1361)”, </w:t>
      </w:r>
      <w:r w:rsidRPr="00FB4882">
        <w:rPr>
          <w:i/>
          <w:iCs/>
          <w:lang w:eastAsia="nl-BE"/>
        </w:rPr>
        <w:t>Handelingen van het Genootschap voor Geschiedenis</w:t>
      </w:r>
      <w:r w:rsidRPr="00FB4882">
        <w:rPr>
          <w:lang w:eastAsia="nl-BE"/>
        </w:rPr>
        <w:t xml:space="preserve"> 151(2), 323-376. </w:t>
      </w:r>
      <w:r w:rsidRPr="006F6EF2">
        <w:rPr>
          <w:lang w:eastAsia="nl-BE"/>
        </w:rPr>
        <w:t>doi.org/10.21825/hvgg.v151i2.19187</w:t>
      </w:r>
      <w:r>
        <w:rPr>
          <w:lang w:eastAsia="nl-BE"/>
        </w:rPr>
        <w:t>.</w:t>
      </w:r>
    </w:p>
    <w:p w14:paraId="1CA1A484" w14:textId="77777777" w:rsidR="003B5C47" w:rsidRPr="009E1796" w:rsidRDefault="003B5C47" w:rsidP="003B5C47">
      <w:pPr>
        <w:pStyle w:val="Bronnen"/>
        <w:rPr>
          <w:lang w:eastAsia="nl-BE"/>
        </w:rPr>
      </w:pPr>
      <w:r w:rsidRPr="009E1796">
        <w:rPr>
          <w:lang w:eastAsia="nl-BE"/>
        </w:rPr>
        <w:t xml:space="preserve">Ervynck, Anton, e.a. “De voedselvoorziening in de Sint-Salvatorsabdij te Ename (stad Oudenaarde, prov. Oost-Vlaanderen). Deel 3. Een latrine bij de abtswoning (12de-begin 13de eeuw)”. </w:t>
      </w:r>
      <w:r w:rsidRPr="00A90D00">
        <w:rPr>
          <w:i/>
          <w:iCs/>
          <w:lang w:eastAsia="nl-BE"/>
        </w:rPr>
        <w:t>Archéologie in Vlaanderen</w:t>
      </w:r>
      <w:r w:rsidRPr="009E1796">
        <w:rPr>
          <w:lang w:eastAsia="nl-BE"/>
        </w:rPr>
        <w:t>, nr. 4, januari 1995, pp. 311–22. doi.org/10.55465/hnww6877.</w:t>
      </w:r>
    </w:p>
    <w:p w14:paraId="00311B59" w14:textId="77777777" w:rsidR="003B5C47" w:rsidRPr="003A48AA" w:rsidRDefault="003B5C47" w:rsidP="003B5C47">
      <w:pPr>
        <w:pStyle w:val="Bronnen"/>
        <w:rPr>
          <w:rFonts w:eastAsia="Times New Roman" w:cs="Times New Roman"/>
          <w:sz w:val="24"/>
          <w:szCs w:val="24"/>
          <w:lang w:eastAsia="nl-BE"/>
        </w:rPr>
      </w:pPr>
      <w:r w:rsidRPr="0024076A">
        <w:rPr>
          <w:lang w:eastAsia="nl-BE"/>
        </w:rPr>
        <w:t xml:space="preserve">Ervynck, Anton, en Wim Van Neer. “De voedselvoorziening in de Sint-Salvatorsabdij te Ename (stad Oudenaarde, prov. Oost-Vlaanderen) I. Beenderen onder een keukenvloer (1450 - 1550 A.D.)”. </w:t>
      </w:r>
      <w:r w:rsidRPr="00A90D00">
        <w:rPr>
          <w:i/>
          <w:iCs/>
          <w:lang w:eastAsia="nl-BE"/>
        </w:rPr>
        <w:t>Archéologie in Vlaanderen</w:t>
      </w:r>
      <w:r w:rsidRPr="0024076A">
        <w:rPr>
          <w:lang w:eastAsia="nl-BE"/>
        </w:rPr>
        <w:t xml:space="preserve">, nr. 2, januari 1993, pp. 419–34. </w:t>
      </w:r>
      <w:r w:rsidRPr="003A48AA">
        <w:t>doi.org/10.55465/xtqg8319</w:t>
      </w:r>
      <w:r w:rsidRPr="003A48AA">
        <w:rPr>
          <w:lang w:eastAsia="nl-BE"/>
        </w:rPr>
        <w:t>.</w:t>
      </w:r>
    </w:p>
    <w:p w14:paraId="76F2CC11" w14:textId="77777777" w:rsidR="003B5C47" w:rsidRPr="003844A6" w:rsidRDefault="003B5C47" w:rsidP="003B5C47">
      <w:pPr>
        <w:pStyle w:val="Bronnen"/>
        <w:rPr>
          <w:lang w:val="fr-FR" w:eastAsia="nl-BE"/>
        </w:rPr>
      </w:pPr>
      <w:r w:rsidRPr="00216A97">
        <w:rPr>
          <w:lang w:eastAsia="nl-BE"/>
        </w:rPr>
        <w:t xml:space="preserve">Fawtier, Robert. </w:t>
      </w:r>
      <w:r w:rsidRPr="008954D7">
        <w:rPr>
          <w:lang w:val="fr-FR" w:eastAsia="nl-BE"/>
        </w:rPr>
        <w:t>“</w:t>
      </w:r>
      <w:r w:rsidRPr="003844A6">
        <w:rPr>
          <w:lang w:val="fr-FR" w:eastAsia="nl-BE"/>
        </w:rPr>
        <w:t>L'itinéraire de Philippe le Bel</w:t>
      </w:r>
      <w:r w:rsidRPr="008954D7">
        <w:rPr>
          <w:lang w:val="fr-FR" w:eastAsia="nl-BE"/>
        </w:rPr>
        <w:t>”</w:t>
      </w:r>
      <w:r w:rsidRPr="003844A6">
        <w:rPr>
          <w:lang w:val="fr-FR" w:eastAsia="nl-BE"/>
        </w:rPr>
        <w:t>. In: </w:t>
      </w:r>
      <w:r w:rsidRPr="003844A6">
        <w:rPr>
          <w:i/>
          <w:iCs/>
          <w:lang w:val="fr-FR" w:eastAsia="nl-BE"/>
        </w:rPr>
        <w:t>Comptes rendus des séances de l'Académie des Inscriptions et Belles-Lettres</w:t>
      </w:r>
      <w:r w:rsidRPr="003844A6">
        <w:rPr>
          <w:lang w:val="fr-FR" w:eastAsia="nl-BE"/>
        </w:rPr>
        <w:t>, 105</w:t>
      </w:r>
      <w:r w:rsidRPr="003844A6">
        <w:rPr>
          <w:lang w:eastAsia="nl-BE"/>
        </w:rPr>
        <w:t>ᵉ</w:t>
      </w:r>
      <w:r w:rsidRPr="003844A6">
        <w:rPr>
          <w:lang w:val="fr-FR" w:eastAsia="nl-BE"/>
        </w:rPr>
        <w:t xml:space="preserve"> année, N. 2, 1961. pp. 112-117.</w:t>
      </w:r>
      <w:r>
        <w:rPr>
          <w:lang w:val="fr-FR" w:eastAsia="nl-BE"/>
        </w:rPr>
        <w:t xml:space="preserve"> </w:t>
      </w:r>
      <w:r w:rsidRPr="003A48AA">
        <w:rPr>
          <w:lang w:val="fr-FR" w:eastAsia="nl-BE"/>
        </w:rPr>
        <w:t>doi.org/10.3406/crai.1961.11289. www.persee.fr/doc/crai_0065-0536_1961_num_105_2_11289</w:t>
      </w:r>
      <w:r>
        <w:rPr>
          <w:lang w:val="fr-FR" w:eastAsia="nl-BE"/>
        </w:rPr>
        <w:t>.</w:t>
      </w:r>
    </w:p>
    <w:p w14:paraId="5B8BA4DB" w14:textId="77777777" w:rsidR="003B5C47" w:rsidRDefault="003B5C47" w:rsidP="003B5C47">
      <w:pPr>
        <w:pStyle w:val="Bronnen"/>
        <w:rPr>
          <w:lang w:eastAsia="nl-BE"/>
        </w:rPr>
      </w:pPr>
      <w:r w:rsidRPr="00397259">
        <w:rPr>
          <w:lang w:eastAsia="nl-BE"/>
        </w:rPr>
        <w:t>Gheerardijn</w:t>
      </w:r>
      <w:r>
        <w:rPr>
          <w:lang w:eastAsia="nl-BE"/>
        </w:rPr>
        <w:t>,</w:t>
      </w:r>
      <w:r w:rsidRPr="00397259">
        <w:rPr>
          <w:lang w:eastAsia="nl-BE"/>
        </w:rPr>
        <w:t xml:space="preserve"> M</w:t>
      </w:r>
      <w:r>
        <w:rPr>
          <w:lang w:eastAsia="nl-BE"/>
        </w:rPr>
        <w:t>arc</w:t>
      </w:r>
      <w:r w:rsidRPr="00397259">
        <w:rPr>
          <w:lang w:eastAsia="nl-BE"/>
        </w:rPr>
        <w:t xml:space="preserve">. </w:t>
      </w:r>
      <w:r>
        <w:rPr>
          <w:lang w:eastAsia="nl-BE"/>
        </w:rPr>
        <w:t>“</w:t>
      </w:r>
      <w:r w:rsidRPr="00397259">
        <w:rPr>
          <w:lang w:eastAsia="nl-BE"/>
        </w:rPr>
        <w:t>Middeleeuwse muntslag in Torhout (?)</w:t>
      </w:r>
      <w:r>
        <w:rPr>
          <w:lang w:eastAsia="nl-BE"/>
        </w:rPr>
        <w:t>”</w:t>
      </w:r>
      <w:r w:rsidRPr="00397259">
        <w:rPr>
          <w:lang w:eastAsia="nl-BE"/>
        </w:rPr>
        <w:t xml:space="preserve">, </w:t>
      </w:r>
      <w:r w:rsidRPr="00397259">
        <w:rPr>
          <w:i/>
          <w:iCs/>
          <w:lang w:eastAsia="nl-BE"/>
        </w:rPr>
        <w:t>Jaarboek Europees Genootschap voor Munt- en Penningkunde</w:t>
      </w:r>
      <w:r w:rsidRPr="00397259">
        <w:rPr>
          <w:lang w:eastAsia="nl-BE"/>
        </w:rPr>
        <w:t>, 2012, pp. 1-32.</w:t>
      </w:r>
    </w:p>
    <w:p w14:paraId="17405761" w14:textId="77777777" w:rsidR="003B5C47" w:rsidRDefault="003B5C47" w:rsidP="003B5C47">
      <w:pPr>
        <w:pStyle w:val="Bronnen"/>
        <w:rPr>
          <w:lang w:eastAsia="nl-BE"/>
        </w:rPr>
      </w:pPr>
      <w:r w:rsidRPr="00704F80">
        <w:rPr>
          <w:lang w:eastAsia="nl-BE"/>
        </w:rPr>
        <w:t xml:space="preserve">Goeminne, L. “Molentermen te Brugge in de 14de en 15de eeuw.” </w:t>
      </w:r>
      <w:r w:rsidRPr="00704F80">
        <w:rPr>
          <w:i/>
          <w:iCs/>
          <w:lang w:eastAsia="nl-BE"/>
        </w:rPr>
        <w:t>Handelingen van het Genootschap Voor Geschiedenis</w:t>
      </w:r>
      <w:r w:rsidRPr="00704F80">
        <w:rPr>
          <w:lang w:eastAsia="nl-BE"/>
        </w:rPr>
        <w:t>, vol. 124, nr. 1–2, maart 1987, doi.org/10.21825/hvgg.v124i1-2.4512.</w:t>
      </w:r>
    </w:p>
    <w:p w14:paraId="1A64D458" w14:textId="77777777" w:rsidR="003B5C47" w:rsidRPr="00C52317" w:rsidRDefault="003B5C47" w:rsidP="003B5C47">
      <w:pPr>
        <w:pStyle w:val="Bronnen"/>
        <w:rPr>
          <w:lang w:val="fr-FR" w:eastAsia="nl-BE"/>
        </w:rPr>
      </w:pPr>
      <w:r>
        <w:rPr>
          <w:lang w:eastAsia="nl-BE"/>
        </w:rPr>
        <w:t xml:space="preserve">Gorissen P. Verbruggen (J.F.). De Krijgskunst in West-Europa in de Middeleeuwen (IXe tot begin XIVe eeuw) (Avec un résumé </w:t>
      </w:r>
      <w:r w:rsidRPr="00C52317">
        <w:rPr>
          <w:lang w:eastAsia="nl-BE"/>
        </w:rPr>
        <w:t xml:space="preserve">français). </w:t>
      </w:r>
      <w:r w:rsidRPr="00C52317">
        <w:rPr>
          <w:i/>
          <w:iCs/>
          <w:lang w:val="fr-FR" w:eastAsia="nl-BE"/>
        </w:rPr>
        <w:t>Revue belge de philologie et d'histoire</w:t>
      </w:r>
      <w:r w:rsidRPr="00C52317">
        <w:rPr>
          <w:lang w:val="fr-FR" w:eastAsia="nl-BE"/>
        </w:rPr>
        <w:t>, tome 33, fasc. 4, 1955. pp. 954-958</w:t>
      </w:r>
      <w:r>
        <w:rPr>
          <w:lang w:val="fr-FR" w:eastAsia="nl-BE"/>
        </w:rPr>
        <w:t xml:space="preserve">. </w:t>
      </w:r>
      <w:r w:rsidRPr="00C52317">
        <w:rPr>
          <w:lang w:val="fr-FR" w:eastAsia="nl-BE"/>
        </w:rPr>
        <w:t>www.persee.fr/doc/rbph_0035-0818_1955_num_33_4_1970_t1_0954_0000_2</w:t>
      </w:r>
      <w:r>
        <w:rPr>
          <w:lang w:val="fr-FR" w:eastAsia="nl-BE"/>
        </w:rPr>
        <w:t>.</w:t>
      </w:r>
    </w:p>
    <w:p w14:paraId="2932FEF9" w14:textId="77777777" w:rsidR="003B5C47" w:rsidRPr="00E374E2" w:rsidRDefault="003B5C47" w:rsidP="003B5C47">
      <w:pPr>
        <w:pStyle w:val="Bronnen"/>
        <w:rPr>
          <w:lang w:eastAsia="nl-BE"/>
        </w:rPr>
      </w:pPr>
      <w:r w:rsidRPr="00E374E2">
        <w:rPr>
          <w:lang w:eastAsia="nl-BE"/>
        </w:rPr>
        <w:t xml:space="preserve">Goudriaan, K. “Ridder Jan van Renesse en zijn bewind in Gouda”. </w:t>
      </w:r>
      <w:r w:rsidRPr="00E374E2">
        <w:rPr>
          <w:i/>
          <w:iCs/>
          <w:lang w:eastAsia="nl-BE"/>
        </w:rPr>
        <w:t>Tidinge van Die Goude</w:t>
      </w:r>
      <w:r w:rsidRPr="00E374E2">
        <w:rPr>
          <w:lang w:eastAsia="nl-BE"/>
        </w:rPr>
        <w:t>, vol. 19, januari 2001, pp. 1–20. research.vu.nl/en/publications/ridder-jan-van-renesse-en-zijn-bewind-in-gouda.</w:t>
      </w:r>
    </w:p>
    <w:p w14:paraId="246C697B" w14:textId="77777777" w:rsidR="003B5C47" w:rsidRPr="000407FA" w:rsidRDefault="003B5C47" w:rsidP="003B5C47">
      <w:pPr>
        <w:pStyle w:val="Bronnen"/>
        <w:rPr>
          <w:lang w:val="fr-FR" w:eastAsia="nl-BE"/>
        </w:rPr>
      </w:pPr>
      <w:r w:rsidRPr="00D2230B">
        <w:rPr>
          <w:lang w:eastAsia="nl-BE"/>
        </w:rPr>
        <w:t xml:space="preserve">Groen, J. </w:t>
      </w:r>
      <w:r>
        <w:rPr>
          <w:lang w:eastAsia="nl-BE"/>
        </w:rPr>
        <w:t>“</w:t>
      </w:r>
      <w:r w:rsidRPr="00D2230B">
        <w:rPr>
          <w:lang w:eastAsia="nl-BE"/>
        </w:rPr>
        <w:t>Lichte wijven in de Lage Landen. Regulering van</w:t>
      </w:r>
      <w:r>
        <w:rPr>
          <w:lang w:eastAsia="nl-BE"/>
        </w:rPr>
        <w:t xml:space="preserve"> </w:t>
      </w:r>
      <w:r w:rsidRPr="00D2230B">
        <w:rPr>
          <w:lang w:eastAsia="nl-BE"/>
        </w:rPr>
        <w:t>prostitutie in Holland (ca. 1400-1500).</w:t>
      </w:r>
      <w:r>
        <w:rPr>
          <w:lang w:eastAsia="nl-BE"/>
        </w:rPr>
        <w:t>”</w:t>
      </w:r>
      <w:r w:rsidRPr="00D2230B">
        <w:rPr>
          <w:lang w:eastAsia="nl-BE"/>
        </w:rPr>
        <w:t xml:space="preserve"> </w:t>
      </w:r>
      <w:r w:rsidRPr="000407FA">
        <w:rPr>
          <w:i/>
          <w:iCs/>
          <w:lang w:val="fr-FR" w:eastAsia="nl-BE"/>
        </w:rPr>
        <w:t xml:space="preserve">Leidschrift, </w:t>
      </w:r>
      <w:r w:rsidRPr="000407FA">
        <w:rPr>
          <w:lang w:val="fr-FR" w:eastAsia="nl-BE"/>
        </w:rPr>
        <w:t>25.3 Leiden 2010 39-62.</w:t>
      </w:r>
    </w:p>
    <w:p w14:paraId="6E17510C" w14:textId="77777777" w:rsidR="003B5C47" w:rsidRPr="000407FA" w:rsidRDefault="003B5C47" w:rsidP="003B5C47">
      <w:pPr>
        <w:pStyle w:val="Bronnen"/>
        <w:rPr>
          <w:lang w:val="fr-FR"/>
        </w:rPr>
      </w:pPr>
      <w:r w:rsidRPr="000407FA">
        <w:rPr>
          <w:lang w:val="fr-FR"/>
        </w:rPr>
        <w:t xml:space="preserve">Guenebault, L. J., and Guenebault. “Souvenirs historiques et archéologiques de l’abbaye de Maubuisson et de ses ruines.” </w:t>
      </w:r>
      <w:r w:rsidRPr="000407FA">
        <w:rPr>
          <w:i/>
          <w:iCs/>
          <w:lang w:val="fr-FR"/>
        </w:rPr>
        <w:t>Revue Archéologique</w:t>
      </w:r>
      <w:r w:rsidRPr="000407FA">
        <w:rPr>
          <w:lang w:val="fr-FR"/>
        </w:rPr>
        <w:t>, vol. 7, no. 2, 1850, pp. 717–24. JSTOR, www.jstor.org/stable/41745995.</w:t>
      </w:r>
    </w:p>
    <w:p w14:paraId="0F8D3080" w14:textId="77777777" w:rsidR="003B5C47" w:rsidRPr="00396B05" w:rsidRDefault="003B5C47" w:rsidP="003B5C47">
      <w:pPr>
        <w:pStyle w:val="Bronnen"/>
        <w:rPr>
          <w:lang w:eastAsia="nl-BE"/>
        </w:rPr>
      </w:pPr>
      <w:r w:rsidRPr="00396B05">
        <w:rPr>
          <w:lang w:eastAsia="nl-BE"/>
        </w:rPr>
        <w:t xml:space="preserve">Hartog, Elizabeth Den. “De kromstaf van Ename (Oudenaarde, prov. Oost-Vl.). Een pastoraal gezagssymbool uit de 12de eeuw”. </w:t>
      </w:r>
      <w:r w:rsidRPr="00396B05">
        <w:rPr>
          <w:i/>
          <w:iCs/>
          <w:lang w:eastAsia="nl-BE"/>
        </w:rPr>
        <w:t>Relicta</w:t>
      </w:r>
      <w:r w:rsidRPr="00396B05">
        <w:rPr>
          <w:lang w:eastAsia="nl-BE"/>
        </w:rPr>
        <w:t>, nr. 9, september 2012, pp. 91–148. https://doi.org/10.55465/lgni3359.</w:t>
      </w:r>
    </w:p>
    <w:p w14:paraId="368A4AC9" w14:textId="77777777" w:rsidR="003B5C47" w:rsidRPr="00EE24D2" w:rsidRDefault="003B5C47" w:rsidP="003B5C47">
      <w:pPr>
        <w:pStyle w:val="Bronnen"/>
        <w:rPr>
          <w:lang w:val="en-US"/>
        </w:rPr>
      </w:pPr>
      <w:r w:rsidRPr="00751C08">
        <w:rPr>
          <w:lang w:val="en-US"/>
        </w:rPr>
        <w:t xml:space="preserve">Hooghe, Filip. “The Trial of the Templars in the County of Flanders (1307–12)”. </w:t>
      </w:r>
      <w:r w:rsidRPr="00751C08">
        <w:rPr>
          <w:i/>
          <w:iCs/>
          <w:lang w:val="en-US"/>
        </w:rPr>
        <w:t>The Debate on the Trial of the Templars (1307–1314)</w:t>
      </w:r>
      <w:r w:rsidRPr="00751C08">
        <w:rPr>
          <w:lang w:val="en-US"/>
        </w:rPr>
        <w:t>, 2016, pp. 311–26. doi.org/10.4324/9781315615349-35.</w:t>
      </w:r>
    </w:p>
    <w:p w14:paraId="7263C1E8" w14:textId="77777777" w:rsidR="003B5C47" w:rsidRPr="003A48AA" w:rsidRDefault="003B5C47" w:rsidP="003B5C47">
      <w:pPr>
        <w:pStyle w:val="Bronnen"/>
      </w:pPr>
      <w:r w:rsidRPr="003A48AA">
        <w:t>Huyghebaert, Jozef. “Bedenkingen bij een wijdverspreide hedendaagse visie op de Guldensporenslag”. Handelingen van het Genootschap Voor Geschiedenis, vol. 139, nr. 3–4, december 2002, pp. 199–225. doi.org/10.21825/hvgg.v139i3-4.19014.</w:t>
      </w:r>
    </w:p>
    <w:p w14:paraId="7812C6A8" w14:textId="77777777" w:rsidR="003B5C47" w:rsidRPr="000407FA" w:rsidRDefault="003B5C47" w:rsidP="003B5C47">
      <w:pPr>
        <w:pStyle w:val="Bronnen"/>
        <w:rPr>
          <w:lang w:val="en-US"/>
        </w:rPr>
      </w:pPr>
      <w:r w:rsidRPr="006041DF">
        <w:t>Jongen Ludo E.I.M.</w:t>
      </w:r>
      <w:r>
        <w:t>,</w:t>
      </w:r>
      <w:r w:rsidRPr="006041DF">
        <w:t xml:space="preserve"> Jonkman Joost E.</w:t>
      </w:r>
      <w:r>
        <w:t xml:space="preserve"> Een vreselijk ongeluk. De behandeling van ernstig hersenletsel in de dertiende eeuw. </w:t>
      </w:r>
      <w:r w:rsidRPr="000407FA">
        <w:rPr>
          <w:lang w:val="en-US"/>
        </w:rPr>
        <w:t>Ned Tijdschr Geneeskd. 2010; 154:A1969.</w:t>
      </w:r>
    </w:p>
    <w:p w14:paraId="035C1219" w14:textId="77777777" w:rsidR="003B5C47" w:rsidRPr="00A90D00" w:rsidRDefault="003B5C47" w:rsidP="003B5C47">
      <w:pPr>
        <w:pStyle w:val="Bronnen"/>
        <w:rPr>
          <w:lang w:val="en-US"/>
        </w:rPr>
      </w:pPr>
      <w:r w:rsidRPr="00A90D00">
        <w:rPr>
          <w:lang w:val="en-US"/>
        </w:rPr>
        <w:t>Kosto, Adam J., </w:t>
      </w:r>
      <w:r w:rsidRPr="00A90D00">
        <w:rPr>
          <w:i/>
          <w:iCs/>
          <w:lang w:val="en-US"/>
        </w:rPr>
        <w:t>“</w:t>
      </w:r>
      <w:r w:rsidRPr="005E04C9">
        <w:rPr>
          <w:lang w:val="en-US"/>
        </w:rPr>
        <w:t>4 Hostages in the Later Middle Ages: Representation, Finance, and the Laws of War</w:t>
      </w:r>
      <w:r w:rsidRPr="00A90D00">
        <w:rPr>
          <w:i/>
          <w:iCs/>
          <w:lang w:val="en-US"/>
        </w:rPr>
        <w:t>”</w:t>
      </w:r>
      <w:r w:rsidRPr="00A90D00">
        <w:rPr>
          <w:lang w:val="en-US"/>
        </w:rPr>
        <w:t> </w:t>
      </w:r>
      <w:r w:rsidRPr="00A90D00">
        <w:rPr>
          <w:i/>
          <w:iCs/>
          <w:lang w:val="en-US"/>
        </w:rPr>
        <w:t>Hostages in the Middle Ages</w:t>
      </w:r>
      <w:r w:rsidRPr="00A90D00">
        <w:rPr>
          <w:lang w:val="en-US"/>
        </w:rPr>
        <w:t> (Oxford, 2012; online edn, Oxford Academic, 20 Sept. 2012)</w:t>
      </w:r>
      <w:r>
        <w:rPr>
          <w:lang w:val="en-US"/>
        </w:rPr>
        <w:t>.</w:t>
      </w:r>
    </w:p>
    <w:p w14:paraId="7E2EEE51" w14:textId="77777777" w:rsidR="003B5C47" w:rsidRPr="008954D7" w:rsidRDefault="003B5C47" w:rsidP="003B5C47">
      <w:pPr>
        <w:pStyle w:val="Bronnen"/>
        <w:rPr>
          <w:lang w:eastAsia="nl-BE"/>
        </w:rPr>
      </w:pPr>
      <w:r w:rsidRPr="008954D7">
        <w:rPr>
          <w:lang w:val="fr-FR" w:eastAsia="nl-BE"/>
        </w:rPr>
        <w:t xml:space="preserve">LALOU, Élisabeth. “Les légistes dans l’entourage de Philippe le Bel In: Les universités en Europe du xiiie siècle à nos jours: Espaces, modèles et fonctions [online]”. Paris: Éditions de la Sorbonne, 2005, pp. 99-111. Available on the Internet: &lt;http://books.openedition.org/psorbonne/74549&gt;. </w:t>
      </w:r>
      <w:r w:rsidRPr="008954D7">
        <w:rPr>
          <w:lang w:eastAsia="nl-BE"/>
        </w:rPr>
        <w:t>ISBN: 979-10-351-0429-0. doi.org/10.4000/books.psorbonne.74549.</w:t>
      </w:r>
    </w:p>
    <w:p w14:paraId="6979A431" w14:textId="77777777" w:rsidR="003B5C47" w:rsidRPr="00A52598" w:rsidRDefault="003B5C47" w:rsidP="003B5C47">
      <w:pPr>
        <w:pStyle w:val="Bronnen"/>
        <w:rPr>
          <w:rFonts w:eastAsia="Times New Roman" w:cs="Times New Roman"/>
          <w:sz w:val="24"/>
          <w:szCs w:val="24"/>
          <w:lang w:eastAsia="nl-BE"/>
        </w:rPr>
      </w:pPr>
      <w:r w:rsidRPr="000914E5">
        <w:t>Lambert, Veronique. “</w:t>
      </w:r>
      <w:r w:rsidRPr="005E04C9">
        <w:t>11 juli 1302: Van Guldensporenslag tot Feest van de Vlaamse Gemeenschap: de carrière van een middeleeuwse veldslag</w:t>
      </w:r>
      <w:r w:rsidRPr="000914E5">
        <w:t xml:space="preserve">”. </w:t>
      </w:r>
      <w:r w:rsidRPr="005E04C9">
        <w:rPr>
          <w:i/>
          <w:iCs/>
        </w:rPr>
        <w:t>Handelingen: Koninklijke Zuidnederlandse Maatschappij Voor Taal- En Letterkunde en Geschiedenis</w:t>
      </w:r>
      <w:r w:rsidRPr="000914E5">
        <w:t>, vol. 56, januari 2002, pp. 59–70. biblio.ugent.be/publication/152711.</w:t>
      </w:r>
    </w:p>
    <w:p w14:paraId="7A9CD4EC" w14:textId="77777777" w:rsidR="003B5C47" w:rsidRPr="00160AFC" w:rsidRDefault="003B5C47" w:rsidP="003B5C47">
      <w:pPr>
        <w:pStyle w:val="Bronnen"/>
        <w:rPr>
          <w:lang w:eastAsia="nl-BE"/>
        </w:rPr>
      </w:pPr>
      <w:r w:rsidRPr="000914E5">
        <w:t>Lambert, Veronique</w:t>
      </w:r>
      <w:r w:rsidRPr="00160AFC">
        <w:rPr>
          <w:lang w:eastAsia="nl-BE"/>
        </w:rPr>
        <w:t xml:space="preserve">. “De Guldensporenslag van fait-divers tot ankerpunt van de Vlaamse identiteit (1302-1838): de natievormende functionaliteit van historiografische mythen”. </w:t>
      </w:r>
      <w:r w:rsidRPr="00160AFC">
        <w:rPr>
          <w:i/>
          <w:iCs/>
          <w:lang w:eastAsia="nl-BE"/>
        </w:rPr>
        <w:t>Bijdragen en Mededelingen Betreffende de Geschiedenis Der Nederlanden</w:t>
      </w:r>
      <w:r w:rsidRPr="00160AFC">
        <w:rPr>
          <w:lang w:eastAsia="nl-BE"/>
        </w:rPr>
        <w:t>, vol. 115, nr. 3, januari 2000, pp. 365–91. doi.org/10.18352/bmgn-lchr.5285.</w:t>
      </w:r>
    </w:p>
    <w:p w14:paraId="6DA15BDD" w14:textId="77777777" w:rsidR="003B5C47" w:rsidRPr="006831F8" w:rsidRDefault="003B5C47" w:rsidP="003B5C47">
      <w:pPr>
        <w:pStyle w:val="Bronnen"/>
        <w:rPr>
          <w:lang w:eastAsia="nl-BE"/>
        </w:rPr>
      </w:pPr>
      <w:r w:rsidRPr="000914E5">
        <w:t>Lambert, Veronique</w:t>
      </w:r>
      <w:r w:rsidRPr="006831F8">
        <w:rPr>
          <w:lang w:eastAsia="nl-BE"/>
        </w:rPr>
        <w:t xml:space="preserve">. “De Brugse Metten: een andere lieu de mémoire van de Vlamingen”. </w:t>
      </w:r>
      <w:r w:rsidRPr="006831F8">
        <w:rPr>
          <w:i/>
          <w:iCs/>
          <w:lang w:eastAsia="nl-BE"/>
        </w:rPr>
        <w:t>Handelingen van het Genootschap Voor Geschiedenis</w:t>
      </w:r>
      <w:r w:rsidRPr="006831F8">
        <w:rPr>
          <w:lang w:eastAsia="nl-BE"/>
        </w:rPr>
        <w:t>, vol. 139, nr. 3–4, december 2002, pp. 185–98. doi.org/10.21825/hvgg.v139i3-4.19013.</w:t>
      </w:r>
    </w:p>
    <w:p w14:paraId="624E307C" w14:textId="77777777" w:rsidR="003B5C47" w:rsidRPr="000407FA" w:rsidRDefault="003B5C47" w:rsidP="003B5C47">
      <w:pPr>
        <w:pStyle w:val="Bronnen"/>
        <w:rPr>
          <w:lang w:eastAsia="nl-BE"/>
        </w:rPr>
      </w:pPr>
      <w:r w:rsidRPr="006F285C">
        <w:rPr>
          <w:lang w:val="en-US" w:eastAsia="nl-BE"/>
        </w:rPr>
        <w:t>Leson, Richard A. “</w:t>
      </w:r>
      <w:r>
        <w:rPr>
          <w:lang w:val="en-US" w:eastAsia="nl-BE"/>
        </w:rPr>
        <w:t>H</w:t>
      </w:r>
      <w:r w:rsidRPr="006F285C">
        <w:rPr>
          <w:lang w:val="en-US" w:eastAsia="nl-BE"/>
        </w:rPr>
        <w:t xml:space="preserve">eraldry and identity in the psalter-hours of </w:t>
      </w:r>
      <w:r>
        <w:rPr>
          <w:lang w:val="en-US" w:eastAsia="nl-BE"/>
        </w:rPr>
        <w:t>J</w:t>
      </w:r>
      <w:r w:rsidRPr="006F285C">
        <w:rPr>
          <w:lang w:val="en-US" w:eastAsia="nl-BE"/>
        </w:rPr>
        <w:t xml:space="preserve">eanne of </w:t>
      </w:r>
      <w:r>
        <w:rPr>
          <w:lang w:val="en-US" w:eastAsia="nl-BE"/>
        </w:rPr>
        <w:t>F</w:t>
      </w:r>
      <w:r w:rsidRPr="006F285C">
        <w:rPr>
          <w:lang w:val="en-US" w:eastAsia="nl-BE"/>
        </w:rPr>
        <w:t>landers (</w:t>
      </w:r>
      <w:r>
        <w:rPr>
          <w:lang w:val="en-US" w:eastAsia="nl-BE"/>
        </w:rPr>
        <w:t>M</w:t>
      </w:r>
      <w:r w:rsidRPr="006F285C">
        <w:rPr>
          <w:lang w:val="en-US" w:eastAsia="nl-BE"/>
        </w:rPr>
        <w:t xml:space="preserve">anchester, </w:t>
      </w:r>
      <w:r>
        <w:rPr>
          <w:lang w:val="en-US" w:eastAsia="nl-BE"/>
        </w:rPr>
        <w:t>J</w:t>
      </w:r>
      <w:r w:rsidRPr="006F285C">
        <w:rPr>
          <w:lang w:val="en-US" w:eastAsia="nl-BE"/>
        </w:rPr>
        <w:t xml:space="preserve">ohn </w:t>
      </w:r>
      <w:r>
        <w:rPr>
          <w:lang w:val="en-US" w:eastAsia="nl-BE"/>
        </w:rPr>
        <w:t>R</w:t>
      </w:r>
      <w:r w:rsidRPr="006F285C">
        <w:rPr>
          <w:lang w:val="en-US" w:eastAsia="nl-BE"/>
        </w:rPr>
        <w:t xml:space="preserve">ylands </w:t>
      </w:r>
      <w:r>
        <w:rPr>
          <w:lang w:val="en-US" w:eastAsia="nl-BE"/>
        </w:rPr>
        <w:t>L</w:t>
      </w:r>
      <w:r w:rsidRPr="006F285C">
        <w:rPr>
          <w:lang w:val="en-US" w:eastAsia="nl-BE"/>
        </w:rPr>
        <w:t xml:space="preserve">ibrary, ms lat. 117).” </w:t>
      </w:r>
      <w:r w:rsidRPr="006F285C">
        <w:rPr>
          <w:i/>
          <w:iCs/>
          <w:lang w:eastAsia="nl-BE"/>
        </w:rPr>
        <w:t>Studies in Iconography</w:t>
      </w:r>
      <w:r w:rsidRPr="006F285C">
        <w:rPr>
          <w:lang w:eastAsia="nl-BE"/>
        </w:rPr>
        <w:t xml:space="preserve">, vol. 32, 2011, pp. 155–98. </w:t>
      </w:r>
      <w:r w:rsidRPr="006F285C">
        <w:rPr>
          <w:i/>
          <w:iCs/>
          <w:lang w:eastAsia="nl-BE"/>
        </w:rPr>
        <w:t>JSTOR</w:t>
      </w:r>
      <w:r w:rsidRPr="006F285C">
        <w:rPr>
          <w:lang w:eastAsia="nl-BE"/>
        </w:rPr>
        <w:t xml:space="preserve">, </w:t>
      </w:r>
      <w:r w:rsidRPr="003A48AA">
        <w:rPr>
          <w:lang w:eastAsia="nl-BE"/>
        </w:rPr>
        <w:t>www.jstor.org/stable/23924234. Accessed 9 June 2024</w:t>
      </w:r>
      <w:r w:rsidRPr="000407FA">
        <w:rPr>
          <w:lang w:eastAsia="nl-BE"/>
        </w:rPr>
        <w:t xml:space="preserve">. </w:t>
      </w:r>
    </w:p>
    <w:p w14:paraId="6CA6E0FB" w14:textId="77777777" w:rsidR="003B5C47" w:rsidRPr="00C642C2" w:rsidRDefault="003B5C47" w:rsidP="003B5C47">
      <w:pPr>
        <w:pStyle w:val="Bronnen"/>
        <w:rPr>
          <w:lang w:eastAsia="nl-BE"/>
        </w:rPr>
      </w:pPr>
      <w:r w:rsidRPr="00C642C2">
        <w:rPr>
          <w:lang w:eastAsia="nl-BE"/>
        </w:rPr>
        <w:t>Lobelle·Coluwé</w:t>
      </w:r>
      <w:r>
        <w:rPr>
          <w:lang w:eastAsia="nl-BE"/>
        </w:rPr>
        <w:t xml:space="preserve">, </w:t>
      </w:r>
      <w:r w:rsidRPr="00C642C2">
        <w:rPr>
          <w:lang w:eastAsia="nl-BE"/>
        </w:rPr>
        <w:t>Hilde</w:t>
      </w:r>
      <w:r>
        <w:rPr>
          <w:lang w:eastAsia="nl-BE"/>
        </w:rPr>
        <w:t>,</w:t>
      </w:r>
      <w:r w:rsidRPr="00C642C2">
        <w:rPr>
          <w:lang w:eastAsia="nl-BE"/>
        </w:rPr>
        <w:t xml:space="preserve"> “Het Sint-Janshospitaal in Brugge”. </w:t>
      </w:r>
      <w:r w:rsidRPr="00C642C2">
        <w:rPr>
          <w:i/>
          <w:iCs/>
          <w:lang w:eastAsia="nl-BE"/>
        </w:rPr>
        <w:t>Openbaar Kunstbezit Vlaanderen</w:t>
      </w:r>
      <w:r w:rsidRPr="00C642C2">
        <w:rPr>
          <w:lang w:eastAsia="nl-BE"/>
        </w:rPr>
        <w:t>, vol. 2, 2001.</w:t>
      </w:r>
    </w:p>
    <w:p w14:paraId="5911F884" w14:textId="77777777" w:rsidR="003B5C47" w:rsidRDefault="003B5C47" w:rsidP="003B5C47">
      <w:pPr>
        <w:pStyle w:val="Bronnen"/>
        <w:rPr>
          <w:lang w:eastAsia="nl-BE"/>
        </w:rPr>
      </w:pPr>
      <w:r w:rsidRPr="00A90D00">
        <w:rPr>
          <w:lang w:eastAsia="nl-BE"/>
        </w:rPr>
        <w:t xml:space="preserve">Lowagie, Hannes, en Niklaas Maddens. </w:t>
      </w:r>
      <w:r w:rsidRPr="00A90D00">
        <w:rPr>
          <w:lang w:val="fr-FR" w:eastAsia="nl-BE"/>
        </w:rPr>
        <w:t xml:space="preserve">Vanbossele (José), ed., </w:t>
      </w:r>
      <w:r>
        <w:rPr>
          <w:lang w:val="fr-FR" w:eastAsia="nl-BE"/>
        </w:rPr>
        <w:t>« </w:t>
      </w:r>
      <w:r w:rsidRPr="00A90D00">
        <w:rPr>
          <w:lang w:val="fr-FR" w:eastAsia="nl-BE"/>
        </w:rPr>
        <w:t xml:space="preserve">De Annales Gandenses. </w:t>
      </w:r>
      <w:r w:rsidRPr="00A90D00">
        <w:rPr>
          <w:lang w:eastAsia="nl-BE"/>
        </w:rPr>
        <w:t xml:space="preserve">Een eigentijdse kroniek van de Vlaamse Vrijheidsstrijd (1297-1310).” </w:t>
      </w:r>
      <w:r w:rsidRPr="00A90D00">
        <w:rPr>
          <w:i/>
          <w:iCs/>
          <w:lang w:eastAsia="nl-BE"/>
        </w:rPr>
        <w:t>De Leiegouw</w:t>
      </w:r>
      <w:r w:rsidRPr="00A90D00">
        <w:rPr>
          <w:lang w:eastAsia="nl-BE"/>
        </w:rPr>
        <w:t>, vol. 86, nr. 3, januari 2008, pp. 923–24. biblio.ugent.be/publication/803094.</w:t>
      </w:r>
    </w:p>
    <w:p w14:paraId="2177B932" w14:textId="77777777" w:rsidR="003B5C47" w:rsidRPr="00FE0450" w:rsidRDefault="003B5C47" w:rsidP="003B5C47">
      <w:pPr>
        <w:pStyle w:val="Bronnen"/>
        <w:rPr>
          <w:lang w:eastAsia="nl-BE"/>
        </w:rPr>
      </w:pPr>
      <w:r w:rsidRPr="00FE0450">
        <w:rPr>
          <w:lang w:eastAsia="nl-BE"/>
        </w:rPr>
        <w:t>Meulemeester</w:t>
      </w:r>
      <w:r>
        <w:rPr>
          <w:lang w:eastAsia="nl-BE"/>
        </w:rPr>
        <w:t>,</w:t>
      </w:r>
      <w:r w:rsidRPr="00FE0450">
        <w:rPr>
          <w:lang w:eastAsia="nl-BE"/>
        </w:rPr>
        <w:t xml:space="preserve"> Jean Luc</w:t>
      </w:r>
      <w:r>
        <w:rPr>
          <w:lang w:eastAsia="nl-BE"/>
        </w:rPr>
        <w:t>. “</w:t>
      </w:r>
      <w:r w:rsidRPr="00FE0450">
        <w:rPr>
          <w:lang w:eastAsia="nl-BE"/>
        </w:rPr>
        <w:t xml:space="preserve">Tafelen in een bad… en </w:t>
      </w:r>
      <w:r>
        <w:rPr>
          <w:lang w:eastAsia="nl-BE"/>
        </w:rPr>
        <w:t>nog iets</w:t>
      </w:r>
      <w:r w:rsidRPr="00FE0450">
        <w:rPr>
          <w:lang w:eastAsia="nl-BE"/>
        </w:rPr>
        <w:t xml:space="preserve"> meer.</w:t>
      </w:r>
      <w:r>
        <w:rPr>
          <w:lang w:eastAsia="nl-BE"/>
        </w:rPr>
        <w:t xml:space="preserve">” </w:t>
      </w:r>
      <w:r w:rsidRPr="00C72F60">
        <w:rPr>
          <w:lang w:eastAsia="nl-BE"/>
        </w:rPr>
        <w:t xml:space="preserve">vol. </w:t>
      </w:r>
      <w:r w:rsidRPr="00576BB2">
        <w:rPr>
          <w:i/>
          <w:iCs/>
          <w:lang w:eastAsia="nl-BE"/>
        </w:rPr>
        <w:t>Vlaanderen. Kunsttijdschrift</w:t>
      </w:r>
      <w:r>
        <w:rPr>
          <w:lang w:eastAsia="nl-BE"/>
        </w:rPr>
        <w:t xml:space="preserve">, </w:t>
      </w:r>
      <w:r w:rsidRPr="00C72F60">
        <w:rPr>
          <w:lang w:eastAsia="nl-BE"/>
        </w:rPr>
        <w:t xml:space="preserve">Jaargang </w:t>
      </w:r>
      <w:r>
        <w:rPr>
          <w:lang w:eastAsia="nl-BE"/>
        </w:rPr>
        <w:t>50</w:t>
      </w:r>
      <w:r w:rsidRPr="00C72F60">
        <w:rPr>
          <w:lang w:eastAsia="nl-BE"/>
        </w:rPr>
        <w:t xml:space="preserve">, nr. 54, </w:t>
      </w:r>
      <w:r>
        <w:rPr>
          <w:lang w:eastAsia="nl-BE"/>
        </w:rPr>
        <w:t xml:space="preserve">2001, pp 138-141. </w:t>
      </w:r>
      <w:r w:rsidRPr="00576BB2">
        <w:rPr>
          <w:lang w:eastAsia="nl-BE"/>
        </w:rPr>
        <w:t>www.dbnl.org/tekst/_vla016200101_01/_vla016200101_01_0037.php</w:t>
      </w:r>
    </w:p>
    <w:p w14:paraId="09087375" w14:textId="77777777" w:rsidR="003B5C47" w:rsidRPr="00B53689" w:rsidRDefault="003B5C47" w:rsidP="003B5C47">
      <w:pPr>
        <w:pStyle w:val="Bronnen"/>
        <w:rPr>
          <w:lang w:eastAsia="nl-BE"/>
        </w:rPr>
      </w:pPr>
      <w:r w:rsidRPr="00B53689">
        <w:rPr>
          <w:lang w:eastAsia="nl-BE"/>
        </w:rPr>
        <w:t xml:space="preserve">Milis, Ludo. “De abdij van Ename in de middeleeuwen. Haar bezittingen in de periode 1063-1250.” </w:t>
      </w:r>
      <w:r w:rsidRPr="00A90D00">
        <w:rPr>
          <w:i/>
          <w:iCs/>
          <w:lang w:eastAsia="nl-BE"/>
        </w:rPr>
        <w:t>Handelingen Der Maatschappij Voor Geschiedenis en Oudheidkunde te Gent</w:t>
      </w:r>
      <w:r w:rsidRPr="00B53689">
        <w:rPr>
          <w:lang w:eastAsia="nl-BE"/>
        </w:rPr>
        <w:t>, vol. 15, nr. 1, januari 1961, doi.org/10.21825/hmgog.v15i1.76.</w:t>
      </w:r>
    </w:p>
    <w:p w14:paraId="2441FD23" w14:textId="77777777" w:rsidR="003B5C47" w:rsidRPr="00A90D00" w:rsidRDefault="003B5C47" w:rsidP="003B5C47">
      <w:pPr>
        <w:pStyle w:val="Bronnen"/>
        <w:rPr>
          <w:rFonts w:eastAsia="Times New Roman" w:cs="Times New Roman"/>
          <w:sz w:val="24"/>
          <w:szCs w:val="24"/>
          <w:lang w:eastAsia="nl-BE"/>
        </w:rPr>
      </w:pPr>
      <w:r w:rsidRPr="001401D4">
        <w:t>Nuyttens, M. “De Tempeliers in Vlaanderen”. </w:t>
      </w:r>
      <w:r w:rsidRPr="00A90D00">
        <w:rPr>
          <w:i/>
          <w:iCs/>
        </w:rPr>
        <w:t>Handelingen Der Maatschappij Voor Geschiedenis en Oudheidkunde te Gent</w:t>
      </w:r>
      <w:r w:rsidRPr="001401D4">
        <w:t>, vol. 28, nr. 1, januari 1974, </w:t>
      </w:r>
      <w:r w:rsidRPr="00146099">
        <w:t>doi.org/10.21825/hmgog.v28i1.38</w:t>
      </w:r>
      <w:r w:rsidRPr="001401D4">
        <w:t>.</w:t>
      </w:r>
    </w:p>
    <w:p w14:paraId="1298F2F2" w14:textId="77777777" w:rsidR="003B5C47" w:rsidRDefault="003B5C47" w:rsidP="003B5C47">
      <w:pPr>
        <w:pStyle w:val="Bronnen"/>
        <w:rPr>
          <w:lang w:eastAsia="nl-BE"/>
        </w:rPr>
      </w:pPr>
      <w:r>
        <w:rPr>
          <w:lang w:eastAsia="nl-BE"/>
        </w:rPr>
        <w:t xml:space="preserve">Otte Els, </w:t>
      </w:r>
      <w:r w:rsidRPr="00782B77">
        <w:rPr>
          <w:lang w:eastAsia="nl-BE"/>
        </w:rPr>
        <w:t>Van den Branden</w:t>
      </w:r>
      <w:r>
        <w:rPr>
          <w:lang w:eastAsia="nl-BE"/>
        </w:rPr>
        <w:t xml:space="preserve">, </w:t>
      </w:r>
      <w:r w:rsidRPr="00782B77">
        <w:rPr>
          <w:lang w:eastAsia="nl-BE"/>
        </w:rPr>
        <w:t>Walter</w:t>
      </w:r>
      <w:r>
        <w:rPr>
          <w:lang w:eastAsia="nl-BE"/>
        </w:rPr>
        <w:t xml:space="preserve">, </w:t>
      </w:r>
      <w:r w:rsidRPr="00782B77">
        <w:rPr>
          <w:lang w:eastAsia="nl-BE"/>
        </w:rPr>
        <w:t>van Royen</w:t>
      </w:r>
      <w:r>
        <w:rPr>
          <w:lang w:eastAsia="nl-BE"/>
        </w:rPr>
        <w:t>,</w:t>
      </w:r>
      <w:r w:rsidRPr="00782B77">
        <w:rPr>
          <w:lang w:eastAsia="nl-BE"/>
        </w:rPr>
        <w:t xml:space="preserve"> Harry</w:t>
      </w:r>
      <w:r>
        <w:rPr>
          <w:lang w:eastAsia="nl-BE"/>
        </w:rPr>
        <w:t>.</w:t>
      </w:r>
      <w:r w:rsidRPr="00782B77">
        <w:rPr>
          <w:lang w:eastAsia="nl-BE"/>
        </w:rPr>
        <w:t xml:space="preserve"> </w:t>
      </w:r>
      <w:r>
        <w:rPr>
          <w:lang w:eastAsia="nl-BE"/>
        </w:rPr>
        <w:t xml:space="preserve">“De molen, Technisch vernuft en vakmanschap.” </w:t>
      </w:r>
      <w:r w:rsidRPr="00BE6ED8">
        <w:rPr>
          <w:i/>
          <w:iCs/>
          <w:lang w:eastAsia="nl-BE"/>
        </w:rPr>
        <w:t>Openbaar kunstbezit in Vlaanderen</w:t>
      </w:r>
      <w:r w:rsidRPr="00BE6ED8">
        <w:rPr>
          <w:lang w:eastAsia="nl-BE"/>
        </w:rPr>
        <w:t>, Jrg. 47 (2009) nr. 5, middenkatern (40 p.)</w:t>
      </w:r>
      <w:r>
        <w:rPr>
          <w:lang w:eastAsia="nl-BE"/>
        </w:rPr>
        <w:t>.</w:t>
      </w:r>
    </w:p>
    <w:p w14:paraId="10ACEF7B" w14:textId="77777777" w:rsidR="003B5C47" w:rsidRDefault="003B5C47" w:rsidP="003B5C47">
      <w:pPr>
        <w:pStyle w:val="Bronnen"/>
      </w:pPr>
      <w:r>
        <w:t>Prevenier</w:t>
      </w:r>
      <w:r w:rsidRPr="00147734">
        <w:t xml:space="preserve">, </w:t>
      </w:r>
      <w:r>
        <w:t>W</w:t>
      </w:r>
      <w:r w:rsidRPr="00147734">
        <w:t>. “</w:t>
      </w:r>
      <w:r>
        <w:t>Motieven voor leliaardsgezindheid in Vlaanderen in de periode 1297 -1305.</w:t>
      </w:r>
      <w:r w:rsidRPr="00147734">
        <w:t xml:space="preserve">” </w:t>
      </w:r>
      <w:r w:rsidRPr="00A90D00">
        <w:rPr>
          <w:i/>
          <w:iCs/>
        </w:rPr>
        <w:t>De Leiegouw</w:t>
      </w:r>
      <w:r w:rsidRPr="00147734">
        <w:t>,</w:t>
      </w:r>
      <w:r>
        <w:t xml:space="preserve"> jaargang</w:t>
      </w:r>
      <w:r w:rsidRPr="00147734">
        <w:t xml:space="preserve"> </w:t>
      </w:r>
      <w:r>
        <w:t>XIX</w:t>
      </w:r>
      <w:r w:rsidRPr="00147734">
        <w:t xml:space="preserve">, nr. </w:t>
      </w:r>
      <w:r>
        <w:t>2</w:t>
      </w:r>
      <w:r w:rsidRPr="00147734">
        <w:t xml:space="preserve">, </w:t>
      </w:r>
      <w:r>
        <w:t>juli</w:t>
      </w:r>
      <w:r w:rsidRPr="00147734">
        <w:t xml:space="preserve"> </w:t>
      </w:r>
      <w:r>
        <w:t>1977</w:t>
      </w:r>
      <w:r w:rsidRPr="00147734">
        <w:t xml:space="preserve">, pp. </w:t>
      </w:r>
      <w:r w:rsidRPr="00134B6D">
        <w:t>273 -288</w:t>
      </w:r>
      <w:r w:rsidRPr="00147734">
        <w:t>.</w:t>
      </w:r>
    </w:p>
    <w:p w14:paraId="556BF2B0" w14:textId="77777777" w:rsidR="003B5C47" w:rsidRPr="00DF659E" w:rsidRDefault="003B5C47" w:rsidP="003B5C47">
      <w:pPr>
        <w:pStyle w:val="Bronnen"/>
        <w:rPr>
          <w:lang w:val="fr-FR" w:eastAsia="nl-BE"/>
        </w:rPr>
      </w:pPr>
      <w:r>
        <w:t xml:space="preserve">Reyntens, L. </w:t>
      </w:r>
      <w:r>
        <w:rPr>
          <w:lang w:eastAsia="nl-BE"/>
        </w:rPr>
        <w:t>“</w:t>
      </w:r>
      <w:r w:rsidRPr="00DF659E">
        <w:rPr>
          <w:lang w:eastAsia="nl-BE"/>
        </w:rPr>
        <w:t>Klerus en leken in de Laat</w:t>
      </w:r>
      <w:r>
        <w:rPr>
          <w:lang w:eastAsia="nl-BE"/>
        </w:rPr>
        <w:t xml:space="preserve"> </w:t>
      </w:r>
      <w:r w:rsidRPr="00DF659E">
        <w:rPr>
          <w:lang w:eastAsia="nl-BE"/>
        </w:rPr>
        <w:t>Middeleeuwen</w:t>
      </w:r>
      <w:r w:rsidRPr="00D2230B">
        <w:rPr>
          <w:lang w:eastAsia="nl-BE"/>
        </w:rPr>
        <w:t>.</w:t>
      </w:r>
      <w:r>
        <w:rPr>
          <w:lang w:eastAsia="nl-BE"/>
        </w:rPr>
        <w:t>”</w:t>
      </w:r>
      <w:r w:rsidRPr="00D2230B">
        <w:rPr>
          <w:lang w:eastAsia="nl-BE"/>
        </w:rPr>
        <w:t xml:space="preserve"> </w:t>
      </w:r>
      <w:r w:rsidRPr="00DF659E">
        <w:rPr>
          <w:i/>
          <w:iCs/>
          <w:lang w:val="fr-FR" w:eastAsia="nl-BE"/>
        </w:rPr>
        <w:t xml:space="preserve">Collationes Brugenses et Gandavenses, </w:t>
      </w:r>
      <w:r w:rsidRPr="00DF659E">
        <w:rPr>
          <w:lang w:val="fr-FR" w:eastAsia="nl-BE"/>
        </w:rPr>
        <w:t xml:space="preserve">Jaargang 2, Nr 4, 1956, pp </w:t>
      </w:r>
      <w:r>
        <w:rPr>
          <w:lang w:val="fr-FR" w:eastAsia="nl-BE"/>
        </w:rPr>
        <w:t>481</w:t>
      </w:r>
      <w:r w:rsidRPr="00DF659E">
        <w:rPr>
          <w:lang w:val="fr-FR" w:eastAsia="nl-BE"/>
        </w:rPr>
        <w:t xml:space="preserve"> - </w:t>
      </w:r>
      <w:r>
        <w:rPr>
          <w:lang w:val="fr-FR" w:eastAsia="nl-BE"/>
        </w:rPr>
        <w:t>494</w:t>
      </w:r>
      <w:r w:rsidRPr="00DF659E">
        <w:rPr>
          <w:lang w:val="fr-FR" w:eastAsia="nl-BE"/>
        </w:rPr>
        <w:t>.</w:t>
      </w:r>
    </w:p>
    <w:p w14:paraId="294A1BD6" w14:textId="77777777" w:rsidR="003B5C47" w:rsidRDefault="003B5C47" w:rsidP="003B5C47">
      <w:pPr>
        <w:pStyle w:val="Bronnen"/>
        <w:rPr>
          <w:lang w:eastAsia="nl-BE"/>
        </w:rPr>
      </w:pPr>
      <w:r w:rsidRPr="001966DB">
        <w:rPr>
          <w:lang w:eastAsia="nl-BE"/>
        </w:rPr>
        <w:t xml:space="preserve">Rogghé, Paul. “Het Gentsche stadsbestuur van 1302 tot 1345 en een en ander betreffende het Gentsche stadspatriciaat.” </w:t>
      </w:r>
      <w:r w:rsidRPr="001966DB">
        <w:rPr>
          <w:i/>
          <w:iCs/>
          <w:lang w:eastAsia="nl-BE"/>
        </w:rPr>
        <w:t>Handelingen Der Maatschappij Voor Geschiedenis en Oudheidkunde te Gent</w:t>
      </w:r>
      <w:r w:rsidRPr="001966DB">
        <w:rPr>
          <w:lang w:eastAsia="nl-BE"/>
        </w:rPr>
        <w:t xml:space="preserve">, vol. 1, nr. 1, januari 1945, </w:t>
      </w:r>
      <w:r w:rsidRPr="00146099">
        <w:rPr>
          <w:lang w:eastAsia="nl-BE"/>
        </w:rPr>
        <w:t>doi.org/10.21825/hmgog.v1i1.175</w:t>
      </w:r>
      <w:r w:rsidRPr="001966DB">
        <w:rPr>
          <w:lang w:eastAsia="nl-BE"/>
        </w:rPr>
        <w:t>.</w:t>
      </w:r>
      <w:r>
        <w:rPr>
          <w:lang w:eastAsia="nl-BE"/>
        </w:rPr>
        <w:t xml:space="preserve"> </w:t>
      </w:r>
    </w:p>
    <w:p w14:paraId="1B1AA8AD" w14:textId="77777777" w:rsidR="003B5C47" w:rsidRDefault="003B5C47" w:rsidP="003B5C47">
      <w:pPr>
        <w:pStyle w:val="Bronnen"/>
        <w:rPr>
          <w:lang w:eastAsia="nl-BE"/>
        </w:rPr>
      </w:pPr>
      <w:r w:rsidRPr="00114B5B">
        <w:rPr>
          <w:lang w:eastAsia="nl-BE"/>
        </w:rPr>
        <w:t xml:space="preserve">Rutte, Reinout. “Antoon van den Wijngaerdes tekeningen van steden in de Nederlanden: Inventief geconstrueerde stadsgezichten voor Filips II”. </w:t>
      </w:r>
      <w:r w:rsidRPr="00114B5B">
        <w:rPr>
          <w:i/>
          <w:iCs/>
          <w:lang w:eastAsia="nl-BE"/>
        </w:rPr>
        <w:t>Bulletin KNOB</w:t>
      </w:r>
      <w:r w:rsidRPr="00114B5B">
        <w:rPr>
          <w:lang w:eastAsia="nl-BE"/>
        </w:rPr>
        <w:t xml:space="preserve">, vol. 119, nr. 1, maart 2020, pp. 1–24. </w:t>
      </w:r>
      <w:r w:rsidRPr="00146099">
        <w:rPr>
          <w:lang w:eastAsia="nl-BE"/>
        </w:rPr>
        <w:t>doi.org/10.7480/knob.119.2020.1.4730</w:t>
      </w:r>
      <w:r w:rsidRPr="00114B5B">
        <w:rPr>
          <w:lang w:eastAsia="nl-BE"/>
        </w:rPr>
        <w:t>.</w:t>
      </w:r>
    </w:p>
    <w:p w14:paraId="68C5B6B5" w14:textId="77777777" w:rsidR="003B5C47" w:rsidRPr="008D2821" w:rsidRDefault="003B5C47" w:rsidP="003B5C47">
      <w:pPr>
        <w:pStyle w:val="Bronnen"/>
        <w:rPr>
          <w:lang w:eastAsia="nl-BE"/>
        </w:rPr>
      </w:pPr>
      <w:r w:rsidRPr="008D2821">
        <w:rPr>
          <w:lang w:eastAsia="nl-BE"/>
        </w:rPr>
        <w:t xml:space="preserve">Ryckaert, M. J. “Brugse havens in de middeleeuwen”. </w:t>
      </w:r>
      <w:r w:rsidRPr="008D2821">
        <w:rPr>
          <w:i/>
          <w:iCs/>
          <w:lang w:eastAsia="nl-BE"/>
        </w:rPr>
        <w:t>Handelingen van het Genootschap Voor Geschiedenis</w:t>
      </w:r>
      <w:r w:rsidRPr="008D2821">
        <w:rPr>
          <w:lang w:eastAsia="nl-BE"/>
        </w:rPr>
        <w:t>, vol. 109, nr. 1–2, februari 1972, doi.org/10.21825/hvgg.v109i1-2.4352.</w:t>
      </w:r>
    </w:p>
    <w:p w14:paraId="03FF30FF" w14:textId="77777777" w:rsidR="003B5C47" w:rsidRPr="00514278" w:rsidRDefault="003B5C47" w:rsidP="003B5C47">
      <w:pPr>
        <w:pStyle w:val="Bronnen"/>
        <w:rPr>
          <w:lang w:eastAsia="nl-BE"/>
        </w:rPr>
      </w:pPr>
      <w:r w:rsidRPr="00514278">
        <w:rPr>
          <w:lang w:eastAsia="nl-BE"/>
        </w:rPr>
        <w:t xml:space="preserve">Schotte, Bernard. “Beroering in Brugge en de moorden op Michiel van Lo en Pieter uten Sacke, 1309”. </w:t>
      </w:r>
      <w:r w:rsidRPr="00514278">
        <w:rPr>
          <w:i/>
          <w:iCs/>
          <w:lang w:eastAsia="nl-BE"/>
        </w:rPr>
        <w:t>Handelingen van het Genootschap Voor Geschiedenis</w:t>
      </w:r>
      <w:r w:rsidRPr="00514278">
        <w:rPr>
          <w:lang w:eastAsia="nl-BE"/>
        </w:rPr>
        <w:t>, vol. 144, nr. 1, juli 2007, pp. 5–27. doi.org/10.21825/hvgg.v144i1.19055.</w:t>
      </w:r>
    </w:p>
    <w:p w14:paraId="7007680C" w14:textId="77777777" w:rsidR="003B5C47" w:rsidRDefault="003B5C47" w:rsidP="003B5C47">
      <w:pPr>
        <w:pStyle w:val="Bronnen"/>
        <w:rPr>
          <w:lang w:eastAsia="nl-BE"/>
        </w:rPr>
      </w:pPr>
      <w:r w:rsidRPr="000C6DEC">
        <w:rPr>
          <w:lang w:eastAsia="nl-BE"/>
        </w:rPr>
        <w:t xml:space="preserve">Six, Georges. “La bataille de Mons-en-Pévèle, 18 août 1304”. </w:t>
      </w:r>
      <w:r w:rsidRPr="000C6DEC">
        <w:rPr>
          <w:i/>
          <w:iCs/>
          <w:lang w:eastAsia="nl-BE"/>
        </w:rPr>
        <w:t>Annales de L’Est Et Du Nord</w:t>
      </w:r>
      <w:r w:rsidRPr="000C6DEC">
        <w:rPr>
          <w:lang w:eastAsia="nl-BE"/>
        </w:rPr>
        <w:t xml:space="preserve">, vol. 2, ark:/12148/bpt6k875534s, 1905. </w:t>
      </w:r>
      <w:r w:rsidRPr="000C6DEC">
        <w:rPr>
          <w:i/>
          <w:iCs/>
          <w:lang w:eastAsia="nl-BE"/>
        </w:rPr>
        <w:t>Bibliothèque nationale de France, département Philosophie, histoire, sciences de l’homme, 8-LH5-1732</w:t>
      </w:r>
      <w:r w:rsidRPr="000C6DEC">
        <w:rPr>
          <w:lang w:eastAsia="nl-BE"/>
        </w:rPr>
        <w:t>, catalogue.bnf.fr/ark:/12148/cb340863674.</w:t>
      </w:r>
    </w:p>
    <w:p w14:paraId="672F8426" w14:textId="77777777" w:rsidR="003B5C47" w:rsidRPr="00E126FB" w:rsidRDefault="003B5C47" w:rsidP="003B5C47">
      <w:pPr>
        <w:pStyle w:val="Bronnen"/>
        <w:rPr>
          <w:lang w:eastAsia="nl-BE"/>
        </w:rPr>
      </w:pPr>
      <w:r w:rsidRPr="00E126FB">
        <w:rPr>
          <w:lang w:eastAsia="nl-BE"/>
        </w:rPr>
        <w:t xml:space="preserve">Speecke, Mathijs. “Het eerste ‘democratische’ regime van Brugge (1302-1310). Een herziening”. </w:t>
      </w:r>
      <w:r w:rsidRPr="00E126FB">
        <w:rPr>
          <w:i/>
          <w:iCs/>
          <w:lang w:eastAsia="nl-BE"/>
        </w:rPr>
        <w:t>Handelingen van het Genootschap Voor Geschiedenis</w:t>
      </w:r>
      <w:r w:rsidRPr="00E126FB">
        <w:rPr>
          <w:lang w:eastAsia="nl-BE"/>
        </w:rPr>
        <w:t>, vol. 154, nr. 12, januari 2017, pp. 233–98. biblio.ugent.be/publication/8539782/file/8539783.pdf.</w:t>
      </w:r>
    </w:p>
    <w:p w14:paraId="24EDA64F" w14:textId="77777777" w:rsidR="003B5C47" w:rsidRPr="00131355" w:rsidRDefault="003B5C47" w:rsidP="003B5C47">
      <w:pPr>
        <w:pStyle w:val="Bronnen"/>
        <w:rPr>
          <w:lang w:eastAsia="nl-BE"/>
        </w:rPr>
      </w:pPr>
      <w:r>
        <w:rPr>
          <w:lang w:eastAsia="nl-BE"/>
        </w:rPr>
        <w:t>Speecke, Mathijs</w:t>
      </w:r>
      <w:r w:rsidRPr="00131355">
        <w:rPr>
          <w:lang w:eastAsia="nl-BE"/>
        </w:rPr>
        <w:t xml:space="preserve">. “Het eerste ‘democratische’ regime van Brugge (1302-1310). Een herziening”. </w:t>
      </w:r>
      <w:r w:rsidRPr="00131355">
        <w:rPr>
          <w:i/>
          <w:iCs/>
          <w:lang w:eastAsia="nl-BE"/>
        </w:rPr>
        <w:t>Handelingen van het Genootschap Voor Geschiedenis</w:t>
      </w:r>
      <w:r w:rsidRPr="00131355">
        <w:rPr>
          <w:lang w:eastAsia="nl-BE"/>
        </w:rPr>
        <w:t>, vol. 154, nr. 12, januari 2017, pp. 233–98. biblio.ugent.be/publication/8539782/file/8539783.pdf.</w:t>
      </w:r>
    </w:p>
    <w:p w14:paraId="4C11EBE1" w14:textId="77777777" w:rsidR="003B5C47" w:rsidRDefault="003B5C47" w:rsidP="003B5C47">
      <w:pPr>
        <w:pStyle w:val="Bronnen"/>
        <w:rPr>
          <w:lang w:eastAsia="nl-BE"/>
        </w:rPr>
      </w:pPr>
      <w:r w:rsidRPr="000407FA">
        <w:rPr>
          <w:lang w:eastAsia="nl-BE"/>
        </w:rPr>
        <w:t xml:space="preserve">Triest, Monika, Gils, Lou. </w:t>
      </w:r>
      <w:r>
        <w:rPr>
          <w:lang w:eastAsia="nl-BE"/>
        </w:rPr>
        <w:t xml:space="preserve">Seksueel spel en overspel: prostitutie in de zeventiende eeuw. </w:t>
      </w:r>
      <w:r w:rsidRPr="002D4D44">
        <w:rPr>
          <w:i/>
          <w:iCs/>
          <w:lang w:eastAsia="nl-BE"/>
        </w:rPr>
        <w:t>Tijdschrift Streven</w:t>
      </w:r>
      <w:r>
        <w:rPr>
          <w:lang w:eastAsia="nl-BE"/>
        </w:rPr>
        <w:t>, Jrg. 72 (2005) nr. 4, pp. 331-343.</w:t>
      </w:r>
    </w:p>
    <w:p w14:paraId="66930601" w14:textId="77777777" w:rsidR="003B5C47" w:rsidRDefault="003B5C47" w:rsidP="003B5C47">
      <w:pPr>
        <w:pStyle w:val="Bronnen"/>
        <w:rPr>
          <w:lang w:eastAsia="nl-BE"/>
        </w:rPr>
      </w:pPr>
      <w:r>
        <w:rPr>
          <w:lang w:eastAsia="nl-BE"/>
        </w:rPr>
        <w:t>V</w:t>
      </w:r>
      <w:r w:rsidRPr="004145F9">
        <w:rPr>
          <w:lang w:eastAsia="nl-BE"/>
        </w:rPr>
        <w:t>an der Velde</w:t>
      </w:r>
      <w:r>
        <w:rPr>
          <w:lang w:eastAsia="nl-BE"/>
        </w:rPr>
        <w:t>,</w:t>
      </w:r>
      <w:r w:rsidRPr="004145F9">
        <w:rPr>
          <w:lang w:eastAsia="nl-BE"/>
        </w:rPr>
        <w:t xml:space="preserve"> Roel</w:t>
      </w:r>
      <w:r>
        <w:rPr>
          <w:lang w:eastAsia="nl-BE"/>
        </w:rPr>
        <w:t xml:space="preserve">. “Van dornen of gescutte uut te doen comen sonder sniden.” - Yperman’s Cyrurgie in zijn tijd. Rehabilitatie van de militaire chirurgie begin 14e eeuw. </w:t>
      </w:r>
      <w:r w:rsidRPr="004145F9">
        <w:rPr>
          <w:i/>
          <w:iCs/>
          <w:lang w:eastAsia="nl-BE"/>
        </w:rPr>
        <w:t>OZSIII Oorlog en Vrede in de Middeleeuwen</w:t>
      </w:r>
      <w:r w:rsidRPr="004145F9">
        <w:rPr>
          <w:lang w:eastAsia="nl-BE"/>
        </w:rPr>
        <w:t>.</w:t>
      </w:r>
      <w:r>
        <w:rPr>
          <w:lang w:eastAsia="nl-BE"/>
        </w:rPr>
        <w:t xml:space="preserve"> 2010.</w:t>
      </w:r>
    </w:p>
    <w:p w14:paraId="315A4A74" w14:textId="77777777" w:rsidR="003B5C47" w:rsidRDefault="003B5C47" w:rsidP="003B5C47">
      <w:pPr>
        <w:pStyle w:val="Bronnen"/>
        <w:rPr>
          <w:lang w:eastAsia="nl-BE"/>
        </w:rPr>
      </w:pPr>
      <w:r w:rsidRPr="00A90D00">
        <w:rPr>
          <w:lang w:eastAsia="nl-BE"/>
        </w:rPr>
        <w:t xml:space="preserve">Van Goethem, Herman. “De Annales Gandenses: auteur en kroniek. Enkele nieuwe elementen.” </w:t>
      </w:r>
      <w:r w:rsidRPr="00A90D00">
        <w:rPr>
          <w:i/>
          <w:iCs/>
          <w:lang w:eastAsia="nl-BE"/>
        </w:rPr>
        <w:t>Handelingen Der Maatschappij Voor Geschiedenis en Oudheidkunde te Gent</w:t>
      </w:r>
      <w:r w:rsidRPr="00A90D00">
        <w:rPr>
          <w:lang w:eastAsia="nl-BE"/>
        </w:rPr>
        <w:t xml:space="preserve">, vol. 35, nr. 1, januari 1981, </w:t>
      </w:r>
      <w:r w:rsidRPr="003A48AA">
        <w:t>doi.org/10.21825/hmgog.v35i1.199</w:t>
      </w:r>
      <w:r w:rsidRPr="00A90D00">
        <w:rPr>
          <w:lang w:eastAsia="nl-BE"/>
        </w:rPr>
        <w:t>.</w:t>
      </w:r>
    </w:p>
    <w:p w14:paraId="6FE701CE" w14:textId="77777777" w:rsidR="003B5C47" w:rsidRPr="00576BB2" w:rsidRDefault="003B5C47" w:rsidP="003B5C47">
      <w:pPr>
        <w:pStyle w:val="Bronnen"/>
        <w:rPr>
          <w:lang w:eastAsia="nl-BE"/>
        </w:rPr>
      </w:pPr>
      <w:r>
        <w:t>Van Rompaey</w:t>
      </w:r>
      <w:r w:rsidRPr="00147734">
        <w:t xml:space="preserve">, </w:t>
      </w:r>
      <w:r>
        <w:t>J</w:t>
      </w:r>
      <w:r w:rsidRPr="00147734">
        <w:t>. “</w:t>
      </w:r>
      <w:r>
        <w:t>De publiekrechtelijke achtergrond van de strijd tussen Gwijde van Dampierre en Filips de Schone.</w:t>
      </w:r>
      <w:r w:rsidRPr="00147734">
        <w:t xml:space="preserve">” </w:t>
      </w:r>
      <w:r w:rsidRPr="00A90D00">
        <w:rPr>
          <w:i/>
          <w:iCs/>
        </w:rPr>
        <w:t>De Leiegouw</w:t>
      </w:r>
      <w:r w:rsidRPr="00147734">
        <w:t>,</w:t>
      </w:r>
      <w:r>
        <w:t xml:space="preserve"> jaargang</w:t>
      </w:r>
      <w:r w:rsidRPr="00147734">
        <w:t xml:space="preserve"> </w:t>
      </w:r>
      <w:r>
        <w:t>XIX</w:t>
      </w:r>
      <w:r w:rsidRPr="00147734">
        <w:t xml:space="preserve">, nr. </w:t>
      </w:r>
      <w:r>
        <w:t>2</w:t>
      </w:r>
      <w:r w:rsidRPr="00147734">
        <w:t xml:space="preserve">, </w:t>
      </w:r>
      <w:r>
        <w:t>juli</w:t>
      </w:r>
      <w:r w:rsidRPr="00147734">
        <w:t xml:space="preserve"> </w:t>
      </w:r>
      <w:r>
        <w:t>1977</w:t>
      </w:r>
      <w:r w:rsidRPr="00147734">
        <w:t xml:space="preserve">, pp. </w:t>
      </w:r>
      <w:r>
        <w:t>337-360</w:t>
      </w:r>
      <w:r w:rsidRPr="00147734">
        <w:t>.</w:t>
      </w:r>
    </w:p>
    <w:p w14:paraId="0C3D287C" w14:textId="77777777" w:rsidR="003B5C47" w:rsidRDefault="003B5C47" w:rsidP="003B5C47">
      <w:pPr>
        <w:pStyle w:val="Bronnen"/>
        <w:rPr>
          <w:lang w:eastAsia="nl-BE"/>
        </w:rPr>
      </w:pPr>
      <w:r w:rsidRPr="00070C96">
        <w:rPr>
          <w:lang w:eastAsia="nl-BE"/>
        </w:rPr>
        <w:t>Van Werveke H. Les charges financières issues du traités d'Athis (1305). In: Revue du Nord, tome 32, n°126-127, Avril</w:t>
      </w:r>
      <w:r>
        <w:rPr>
          <w:lang w:eastAsia="nl-BE"/>
        </w:rPr>
        <w:t>-</w:t>
      </w:r>
      <w:r w:rsidRPr="00070C96">
        <w:rPr>
          <w:lang w:eastAsia="nl-BE"/>
        </w:rPr>
        <w:t>septembre</w:t>
      </w:r>
      <w:r>
        <w:rPr>
          <w:lang w:eastAsia="nl-BE"/>
        </w:rPr>
        <w:t xml:space="preserve"> </w:t>
      </w:r>
      <w:r w:rsidRPr="00070C96">
        <w:rPr>
          <w:lang w:eastAsia="nl-BE"/>
        </w:rPr>
        <w:t>1950. pp. 81-93;</w:t>
      </w:r>
      <w:r>
        <w:rPr>
          <w:lang w:eastAsia="nl-BE"/>
        </w:rPr>
        <w:t xml:space="preserve"> </w:t>
      </w:r>
      <w:r w:rsidRPr="00070C96">
        <w:rPr>
          <w:lang w:eastAsia="nl-BE"/>
        </w:rPr>
        <w:t>doi: https://doi.org/10.3406/rnord.1950.1991;</w:t>
      </w:r>
      <w:r>
        <w:rPr>
          <w:lang w:eastAsia="nl-BE"/>
        </w:rPr>
        <w:t xml:space="preserve"> </w:t>
      </w:r>
      <w:r w:rsidRPr="00070C96">
        <w:rPr>
          <w:lang w:eastAsia="nl-BE"/>
        </w:rPr>
        <w:t>https://www.persee.fr/doc/rnord_0035-2624_1950_num_32_126_1991</w:t>
      </w:r>
      <w:r>
        <w:rPr>
          <w:lang w:eastAsia="nl-BE"/>
        </w:rPr>
        <w:t>.</w:t>
      </w:r>
    </w:p>
    <w:p w14:paraId="2146DF36" w14:textId="77777777" w:rsidR="003B5C47" w:rsidRPr="002744FD" w:rsidRDefault="003B5C47" w:rsidP="003B5C47">
      <w:pPr>
        <w:pStyle w:val="Bronnen"/>
        <w:rPr>
          <w:lang w:eastAsia="nl-BE"/>
        </w:rPr>
      </w:pPr>
      <w:r w:rsidRPr="002744FD">
        <w:rPr>
          <w:lang w:eastAsia="nl-BE"/>
        </w:rPr>
        <w:t xml:space="preserve">Verbruggen, J. F. “De Gentse minderbroeder der Annales Gandenses en de krijgskunst in de periode 1302-1304.” </w:t>
      </w:r>
      <w:r w:rsidRPr="002744FD">
        <w:rPr>
          <w:i/>
          <w:iCs/>
          <w:lang w:eastAsia="nl-BE"/>
        </w:rPr>
        <w:t>Handelingen Der Maatschappij Voor Geschiedenis en Oudheidkunde te Gent</w:t>
      </w:r>
      <w:r w:rsidRPr="002744FD">
        <w:rPr>
          <w:lang w:eastAsia="nl-BE"/>
        </w:rPr>
        <w:t>, vol. 4, nr. 1, januari 1949, doi.org/10.21825/hmgog.v4i1.158.</w:t>
      </w:r>
    </w:p>
    <w:p w14:paraId="36EDDD01" w14:textId="77777777" w:rsidR="003B5C47" w:rsidRDefault="003B5C47" w:rsidP="003B5C47">
      <w:pPr>
        <w:pStyle w:val="Bronnen"/>
        <w:rPr>
          <w:lang w:eastAsia="nl-BE"/>
        </w:rPr>
      </w:pPr>
      <w:r w:rsidRPr="00687CC6">
        <w:rPr>
          <w:lang w:eastAsia="nl-BE"/>
        </w:rPr>
        <w:t>Verbruggen, J., (1952) “De getalsterkte van de Brugse militie in 1292 en 1302 volgens F. De Vigne”, </w:t>
      </w:r>
      <w:r w:rsidRPr="00687CC6">
        <w:rPr>
          <w:i/>
          <w:iCs/>
          <w:lang w:eastAsia="nl-BE"/>
        </w:rPr>
        <w:t>Handelingen van het Genootschap voor Geschiedenis</w:t>
      </w:r>
      <w:r w:rsidRPr="00687CC6">
        <w:rPr>
          <w:lang w:eastAsia="nl-BE"/>
        </w:rPr>
        <w:t> 89(1-2). </w:t>
      </w:r>
      <w:r w:rsidRPr="00064EE4">
        <w:rPr>
          <w:lang w:eastAsia="nl-BE"/>
        </w:rPr>
        <w:t>doi.org/10.21825/hvgg.v89i1-2.4125</w:t>
      </w:r>
      <w:r>
        <w:rPr>
          <w:lang w:eastAsia="nl-BE"/>
        </w:rPr>
        <w:t>.</w:t>
      </w:r>
    </w:p>
    <w:p w14:paraId="5E4446A7" w14:textId="77777777" w:rsidR="003B5C47" w:rsidRPr="00BF143B" w:rsidRDefault="003B5C47" w:rsidP="003B5C47">
      <w:pPr>
        <w:pStyle w:val="Bronnen"/>
        <w:rPr>
          <w:lang w:eastAsia="nl-BE"/>
        </w:rPr>
      </w:pPr>
      <w:r w:rsidRPr="00BF143B">
        <w:rPr>
          <w:lang w:eastAsia="nl-BE"/>
        </w:rPr>
        <w:t xml:space="preserve">Verbruggen, J.F. “Beschouwingen over 1302”. </w:t>
      </w:r>
      <w:r w:rsidRPr="00BF143B">
        <w:rPr>
          <w:i/>
          <w:iCs/>
          <w:lang w:eastAsia="nl-BE"/>
        </w:rPr>
        <w:t>Handelingen van het Genootschap Voor Geschiedenis</w:t>
      </w:r>
      <w:r w:rsidRPr="00BF143B">
        <w:rPr>
          <w:lang w:eastAsia="nl-BE"/>
        </w:rPr>
        <w:t>, vol. 93, nr. 1–2, februari 1956, doi.org/10.21825/hvgg.v93i1-2.4176.</w:t>
      </w:r>
    </w:p>
    <w:p w14:paraId="7C5765F5" w14:textId="77777777" w:rsidR="003B5C47" w:rsidRDefault="003B5C47" w:rsidP="003B5C47">
      <w:pPr>
        <w:pStyle w:val="Bronnen"/>
      </w:pPr>
      <w:r>
        <w:t>Verbruggen</w:t>
      </w:r>
      <w:r w:rsidRPr="00147734">
        <w:t xml:space="preserve">, </w:t>
      </w:r>
      <w:r>
        <w:t>J.F</w:t>
      </w:r>
      <w:r w:rsidRPr="00147734">
        <w:t>. “</w:t>
      </w:r>
      <w:r w:rsidRPr="001A7887">
        <w:t>De Guldensporenslag</w:t>
      </w:r>
      <w:r>
        <w:t>.</w:t>
      </w:r>
      <w:r w:rsidRPr="00147734">
        <w:t xml:space="preserve">” </w:t>
      </w:r>
      <w:r>
        <w:rPr>
          <w:i/>
          <w:iCs/>
        </w:rPr>
        <w:t>Vlaanderen. Kunsttijdschrift</w:t>
      </w:r>
      <w:r w:rsidRPr="00147734">
        <w:t>,</w:t>
      </w:r>
      <w:r>
        <w:t xml:space="preserve"> jaargang</w:t>
      </w:r>
      <w:r w:rsidRPr="00147734">
        <w:t xml:space="preserve"> </w:t>
      </w:r>
      <w:r>
        <w:t>1</w:t>
      </w:r>
      <w:r w:rsidRPr="00147734">
        <w:t xml:space="preserve">, </w:t>
      </w:r>
      <w:r>
        <w:t>1952</w:t>
      </w:r>
      <w:r w:rsidRPr="00147734">
        <w:t xml:space="preserve">, pp. </w:t>
      </w:r>
      <w:r>
        <w:t>111-115</w:t>
      </w:r>
      <w:r w:rsidRPr="00147734">
        <w:t>.</w:t>
      </w:r>
      <w:r>
        <w:t xml:space="preserve"> </w:t>
      </w:r>
      <w:r w:rsidRPr="003A48AA">
        <w:t>www.dbnl.org/tekst/_vla016195201_01/index.php</w:t>
      </w:r>
      <w:r>
        <w:t xml:space="preserve">. </w:t>
      </w:r>
    </w:p>
    <w:p w14:paraId="3FEF5A6B" w14:textId="77777777" w:rsidR="003B5C47" w:rsidRDefault="003B5C47" w:rsidP="003B5C47">
      <w:pPr>
        <w:pStyle w:val="Bronnen"/>
      </w:pPr>
      <w:r>
        <w:t>Verbruggen</w:t>
      </w:r>
      <w:r w:rsidRPr="00147734">
        <w:t xml:space="preserve">, </w:t>
      </w:r>
      <w:r>
        <w:t>J.F</w:t>
      </w:r>
      <w:r w:rsidRPr="00147734">
        <w:t>. “</w:t>
      </w:r>
      <w:r w:rsidRPr="001A7887">
        <w:t>De historiografie van de Guldensporenslag</w:t>
      </w:r>
      <w:r>
        <w:t>.</w:t>
      </w:r>
      <w:r w:rsidRPr="00147734">
        <w:t xml:space="preserve">” </w:t>
      </w:r>
      <w:r w:rsidRPr="00A90D00">
        <w:rPr>
          <w:i/>
          <w:iCs/>
        </w:rPr>
        <w:t>De Leiegouw</w:t>
      </w:r>
      <w:r w:rsidRPr="00147734">
        <w:t>,</w:t>
      </w:r>
      <w:r>
        <w:t xml:space="preserve"> jaargang</w:t>
      </w:r>
      <w:r w:rsidRPr="00147734">
        <w:t xml:space="preserve"> </w:t>
      </w:r>
      <w:r>
        <w:t>XIX</w:t>
      </w:r>
      <w:r w:rsidRPr="00147734">
        <w:t xml:space="preserve">, nr. </w:t>
      </w:r>
      <w:r>
        <w:t>2</w:t>
      </w:r>
      <w:r w:rsidRPr="00147734">
        <w:t xml:space="preserve">, </w:t>
      </w:r>
      <w:r>
        <w:t>juli</w:t>
      </w:r>
      <w:r w:rsidRPr="00147734">
        <w:t xml:space="preserve"> </w:t>
      </w:r>
      <w:r>
        <w:t>1977</w:t>
      </w:r>
      <w:r w:rsidRPr="00147734">
        <w:t xml:space="preserve">, pp. </w:t>
      </w:r>
      <w:r>
        <w:t>245-272</w:t>
      </w:r>
      <w:r w:rsidRPr="00147734">
        <w:t>.</w:t>
      </w:r>
    </w:p>
    <w:p w14:paraId="5C6CA2CC" w14:textId="77777777" w:rsidR="003B5C47" w:rsidRPr="00A7148C" w:rsidRDefault="003B5C47" w:rsidP="003B5C47">
      <w:pPr>
        <w:pStyle w:val="Bronnen"/>
        <w:rPr>
          <w:lang w:eastAsia="nl-BE"/>
        </w:rPr>
      </w:pPr>
      <w:r>
        <w:rPr>
          <w:lang w:eastAsia="nl-BE"/>
        </w:rPr>
        <w:t>Verbruggen, J.F.</w:t>
      </w:r>
      <w:r w:rsidRPr="00A7148C">
        <w:rPr>
          <w:lang w:eastAsia="nl-BE"/>
        </w:rPr>
        <w:t xml:space="preserve"> “Rond de Slag der Gulden Sporen: Het Vlaamse voetvolk tot in het begin der XIVe eeuw”. </w:t>
      </w:r>
      <w:r w:rsidRPr="00A7148C">
        <w:rPr>
          <w:i/>
          <w:iCs/>
          <w:lang w:eastAsia="nl-BE"/>
        </w:rPr>
        <w:t>Dietsche Warande en Belfort</w:t>
      </w:r>
      <w:r w:rsidRPr="00A7148C">
        <w:rPr>
          <w:lang w:eastAsia="nl-BE"/>
        </w:rPr>
        <w:t>, vol. 97, 1952, pp. 349–51.</w:t>
      </w:r>
    </w:p>
    <w:p w14:paraId="4EAE437A" w14:textId="77777777" w:rsidR="003B5C47" w:rsidRPr="00AE52A2" w:rsidRDefault="003B5C47" w:rsidP="003B5C47">
      <w:pPr>
        <w:pStyle w:val="Bronnen"/>
        <w:rPr>
          <w:lang w:eastAsia="nl-BE"/>
        </w:rPr>
      </w:pPr>
      <w:r w:rsidRPr="00ED3CE9">
        <w:rPr>
          <w:lang w:eastAsia="nl-BE"/>
        </w:rPr>
        <w:t>Vermoesen</w:t>
      </w:r>
      <w:r>
        <w:rPr>
          <w:lang w:eastAsia="nl-BE"/>
        </w:rPr>
        <w:t>,</w:t>
      </w:r>
      <w:r w:rsidRPr="00ED3CE9">
        <w:rPr>
          <w:lang w:eastAsia="nl-BE"/>
        </w:rPr>
        <w:t xml:space="preserve"> Reinoud, Vande Winkel</w:t>
      </w:r>
      <w:r>
        <w:rPr>
          <w:lang w:eastAsia="nl-BE"/>
        </w:rPr>
        <w:t>,</w:t>
      </w:r>
      <w:r w:rsidRPr="00ED3CE9">
        <w:rPr>
          <w:lang w:eastAsia="nl-BE"/>
        </w:rPr>
        <w:t xml:space="preserve"> Georges en Redant Gabriël</w:t>
      </w:r>
      <w:r w:rsidRPr="00AE52A2">
        <w:rPr>
          <w:lang w:eastAsia="nl-BE"/>
        </w:rPr>
        <w:t>. “</w:t>
      </w:r>
      <w:r>
        <w:rPr>
          <w:lang w:eastAsia="nl-BE"/>
        </w:rPr>
        <w:t>T</w:t>
      </w:r>
      <w:r w:rsidRPr="00B84783">
        <w:rPr>
          <w:lang w:eastAsia="nl-BE"/>
        </w:rPr>
        <w:t>hemanummer</w:t>
      </w:r>
      <w:r>
        <w:rPr>
          <w:lang w:eastAsia="nl-BE"/>
        </w:rPr>
        <w:t xml:space="preserve"> - </w:t>
      </w:r>
      <w:r w:rsidRPr="00B84783">
        <w:rPr>
          <w:lang w:eastAsia="nl-BE"/>
        </w:rPr>
        <w:t>De stadsgezichten van Philips de Dijn - 1626</w:t>
      </w:r>
      <w:r>
        <w:rPr>
          <w:lang w:eastAsia="nl-BE"/>
        </w:rPr>
        <w:t>.”</w:t>
      </w:r>
      <w:r w:rsidRPr="00AE52A2">
        <w:rPr>
          <w:i/>
          <w:iCs/>
          <w:lang w:eastAsia="nl-BE"/>
        </w:rPr>
        <w:t xml:space="preserve"> Tijdschrift Van De Heemkundige Vereniging Het Land Van Aalst</w:t>
      </w:r>
      <w:r w:rsidRPr="00AE52A2">
        <w:rPr>
          <w:lang w:eastAsia="nl-BE"/>
        </w:rPr>
        <w:t xml:space="preserve">, JAARGANG </w:t>
      </w:r>
      <w:r>
        <w:rPr>
          <w:lang w:eastAsia="nl-BE"/>
        </w:rPr>
        <w:t>LXXI</w:t>
      </w:r>
      <w:r w:rsidRPr="00AE52A2">
        <w:rPr>
          <w:lang w:eastAsia="nl-BE"/>
        </w:rPr>
        <w:t>,</w:t>
      </w:r>
      <w:r>
        <w:rPr>
          <w:lang w:eastAsia="nl-BE"/>
        </w:rPr>
        <w:t xml:space="preserve"> nr. 1, 2019</w:t>
      </w:r>
      <w:r w:rsidRPr="00AE52A2">
        <w:rPr>
          <w:lang w:eastAsia="nl-BE"/>
        </w:rPr>
        <w:t>.</w:t>
      </w:r>
    </w:p>
    <w:p w14:paraId="0E5F7138" w14:textId="77777777" w:rsidR="003B5C47" w:rsidRDefault="003B5C47" w:rsidP="003B5C47">
      <w:pPr>
        <w:pStyle w:val="Bronnen"/>
        <w:rPr>
          <w:lang w:val="fr-FR" w:eastAsia="nl-BE"/>
        </w:rPr>
      </w:pPr>
      <w:r>
        <w:t xml:space="preserve">Viaene, Antoon. </w:t>
      </w:r>
      <w:r>
        <w:rPr>
          <w:lang w:eastAsia="nl-BE"/>
        </w:rPr>
        <w:t>“</w:t>
      </w:r>
      <w:r w:rsidRPr="00794CFB">
        <w:rPr>
          <w:lang w:eastAsia="nl-BE"/>
        </w:rPr>
        <w:t>Leprozen en leprozerijen in Vlaanderen</w:t>
      </w:r>
      <w:r>
        <w:rPr>
          <w:lang w:eastAsia="nl-BE"/>
        </w:rPr>
        <w:t xml:space="preserve"> (II)</w:t>
      </w:r>
      <w:r w:rsidRPr="00D2230B">
        <w:rPr>
          <w:lang w:eastAsia="nl-BE"/>
        </w:rPr>
        <w:t>.</w:t>
      </w:r>
      <w:r>
        <w:rPr>
          <w:lang w:eastAsia="nl-BE"/>
        </w:rPr>
        <w:t>”</w:t>
      </w:r>
      <w:r w:rsidRPr="00D2230B">
        <w:rPr>
          <w:lang w:eastAsia="nl-BE"/>
        </w:rPr>
        <w:t xml:space="preserve"> </w:t>
      </w:r>
      <w:r w:rsidRPr="00DF659E">
        <w:rPr>
          <w:i/>
          <w:iCs/>
          <w:lang w:val="fr-FR" w:eastAsia="nl-BE"/>
        </w:rPr>
        <w:t xml:space="preserve">Collationes Brugenses et Gandavenses, </w:t>
      </w:r>
      <w:r w:rsidRPr="00DF659E">
        <w:rPr>
          <w:lang w:val="fr-FR" w:eastAsia="nl-BE"/>
        </w:rPr>
        <w:t xml:space="preserve">Jaargang </w:t>
      </w:r>
      <w:r>
        <w:rPr>
          <w:lang w:val="fr-FR" w:eastAsia="nl-BE"/>
        </w:rPr>
        <w:t>7</w:t>
      </w:r>
      <w:r w:rsidRPr="00DF659E">
        <w:rPr>
          <w:lang w:val="fr-FR" w:eastAsia="nl-BE"/>
        </w:rPr>
        <w:t xml:space="preserve">, Nr </w:t>
      </w:r>
      <w:r>
        <w:rPr>
          <w:lang w:val="fr-FR" w:eastAsia="nl-BE"/>
        </w:rPr>
        <w:t>2</w:t>
      </w:r>
      <w:r w:rsidRPr="00DF659E">
        <w:rPr>
          <w:lang w:val="fr-FR" w:eastAsia="nl-BE"/>
        </w:rPr>
        <w:t>, 19</w:t>
      </w:r>
      <w:r>
        <w:rPr>
          <w:lang w:val="fr-FR" w:eastAsia="nl-BE"/>
        </w:rPr>
        <w:t>61</w:t>
      </w:r>
      <w:r w:rsidRPr="00DF659E">
        <w:rPr>
          <w:lang w:val="fr-FR" w:eastAsia="nl-BE"/>
        </w:rPr>
        <w:t xml:space="preserve">, pp </w:t>
      </w:r>
      <w:r>
        <w:rPr>
          <w:lang w:val="fr-FR" w:eastAsia="nl-BE"/>
        </w:rPr>
        <w:t>289</w:t>
      </w:r>
      <w:r w:rsidRPr="00DF659E">
        <w:rPr>
          <w:lang w:val="fr-FR" w:eastAsia="nl-BE"/>
        </w:rPr>
        <w:t xml:space="preserve"> - </w:t>
      </w:r>
      <w:r>
        <w:rPr>
          <w:lang w:val="fr-FR" w:eastAsia="nl-BE"/>
        </w:rPr>
        <w:t>314</w:t>
      </w:r>
      <w:r w:rsidRPr="00DF659E">
        <w:rPr>
          <w:lang w:val="fr-FR" w:eastAsia="nl-BE"/>
        </w:rPr>
        <w:t>.</w:t>
      </w:r>
    </w:p>
    <w:p w14:paraId="7E873945" w14:textId="77777777" w:rsidR="003B5C47" w:rsidRPr="00DF659E" w:rsidRDefault="003B5C47" w:rsidP="003B5C47">
      <w:pPr>
        <w:pStyle w:val="Bronnen"/>
        <w:rPr>
          <w:lang w:val="fr-FR" w:eastAsia="nl-BE"/>
        </w:rPr>
      </w:pPr>
      <w:r>
        <w:t xml:space="preserve">Viaene, Antoon. </w:t>
      </w:r>
      <w:r>
        <w:rPr>
          <w:lang w:eastAsia="nl-BE"/>
        </w:rPr>
        <w:t>“</w:t>
      </w:r>
      <w:r w:rsidRPr="00794CFB">
        <w:rPr>
          <w:lang w:eastAsia="nl-BE"/>
        </w:rPr>
        <w:t>Leprozen en leprozerijen in Vlaanderen</w:t>
      </w:r>
      <w:r w:rsidRPr="00D2230B">
        <w:rPr>
          <w:lang w:eastAsia="nl-BE"/>
        </w:rPr>
        <w:t>.</w:t>
      </w:r>
      <w:r>
        <w:rPr>
          <w:lang w:eastAsia="nl-BE"/>
        </w:rPr>
        <w:t>”</w:t>
      </w:r>
      <w:r w:rsidRPr="00D2230B">
        <w:rPr>
          <w:lang w:eastAsia="nl-BE"/>
        </w:rPr>
        <w:t xml:space="preserve"> </w:t>
      </w:r>
      <w:r w:rsidRPr="00DF659E">
        <w:rPr>
          <w:i/>
          <w:iCs/>
          <w:lang w:val="fr-FR" w:eastAsia="nl-BE"/>
        </w:rPr>
        <w:t xml:space="preserve">Collationes Brugenses et Gandavenses, </w:t>
      </w:r>
      <w:r w:rsidRPr="00DF659E">
        <w:rPr>
          <w:lang w:val="fr-FR" w:eastAsia="nl-BE"/>
        </w:rPr>
        <w:t xml:space="preserve">Jaargang </w:t>
      </w:r>
      <w:r>
        <w:rPr>
          <w:lang w:val="fr-FR" w:eastAsia="nl-BE"/>
        </w:rPr>
        <w:t>7</w:t>
      </w:r>
      <w:r w:rsidRPr="00DF659E">
        <w:rPr>
          <w:lang w:val="fr-FR" w:eastAsia="nl-BE"/>
        </w:rPr>
        <w:t xml:space="preserve">, Nr </w:t>
      </w:r>
      <w:r>
        <w:rPr>
          <w:lang w:val="fr-FR" w:eastAsia="nl-BE"/>
        </w:rPr>
        <w:t>1</w:t>
      </w:r>
      <w:r w:rsidRPr="00DF659E">
        <w:rPr>
          <w:lang w:val="fr-FR" w:eastAsia="nl-BE"/>
        </w:rPr>
        <w:t>, 19</w:t>
      </w:r>
      <w:r>
        <w:rPr>
          <w:lang w:val="fr-FR" w:eastAsia="nl-BE"/>
        </w:rPr>
        <w:t>61</w:t>
      </w:r>
      <w:r w:rsidRPr="00DF659E">
        <w:rPr>
          <w:lang w:val="fr-FR" w:eastAsia="nl-BE"/>
        </w:rPr>
        <w:t xml:space="preserve">, pp </w:t>
      </w:r>
      <w:r>
        <w:rPr>
          <w:lang w:val="fr-FR" w:eastAsia="nl-BE"/>
        </w:rPr>
        <w:t>551</w:t>
      </w:r>
      <w:r w:rsidRPr="00DF659E">
        <w:rPr>
          <w:lang w:val="fr-FR" w:eastAsia="nl-BE"/>
        </w:rPr>
        <w:t xml:space="preserve"> - </w:t>
      </w:r>
      <w:r>
        <w:rPr>
          <w:lang w:val="fr-FR" w:eastAsia="nl-BE"/>
        </w:rPr>
        <w:t>561</w:t>
      </w:r>
      <w:r w:rsidRPr="00DF659E">
        <w:rPr>
          <w:lang w:val="fr-FR" w:eastAsia="nl-BE"/>
        </w:rPr>
        <w:t>.</w:t>
      </w:r>
    </w:p>
    <w:p w14:paraId="24AD1AA8" w14:textId="77777777" w:rsidR="003B5C47" w:rsidRPr="0083517F" w:rsidRDefault="003B5C47" w:rsidP="003B5C47">
      <w:pPr>
        <w:pStyle w:val="Bronnen"/>
        <w:rPr>
          <w:lang w:eastAsia="nl-BE"/>
        </w:rPr>
      </w:pPr>
      <w:r w:rsidRPr="009168B4">
        <w:t>Voordeckers-Declercq</w:t>
      </w:r>
      <w:r>
        <w:t xml:space="preserve">, M.H. </w:t>
      </w:r>
      <w:r>
        <w:rPr>
          <w:lang w:eastAsia="nl-BE"/>
        </w:rPr>
        <w:t>“De S. Veerlescholen en de schoolstrijd te Gent tot het einde der XIII eeuw</w:t>
      </w:r>
      <w:r w:rsidRPr="00D2230B">
        <w:rPr>
          <w:lang w:eastAsia="nl-BE"/>
        </w:rPr>
        <w:t>.</w:t>
      </w:r>
      <w:r>
        <w:rPr>
          <w:lang w:eastAsia="nl-BE"/>
        </w:rPr>
        <w:t>”</w:t>
      </w:r>
      <w:r w:rsidRPr="00D2230B">
        <w:rPr>
          <w:lang w:eastAsia="nl-BE"/>
        </w:rPr>
        <w:t xml:space="preserve"> </w:t>
      </w:r>
      <w:r w:rsidRPr="0083517F">
        <w:rPr>
          <w:i/>
          <w:iCs/>
          <w:lang w:eastAsia="nl-BE"/>
        </w:rPr>
        <w:t xml:space="preserve">Collationes Brugenses et Gandavenses, </w:t>
      </w:r>
      <w:r w:rsidRPr="0083517F">
        <w:rPr>
          <w:lang w:eastAsia="nl-BE"/>
        </w:rPr>
        <w:t>Jaargang 9, Nr 3, 1963, pp 382 - 393.</w:t>
      </w:r>
    </w:p>
    <w:p w14:paraId="1FE46BFC" w14:textId="77777777" w:rsidR="003B5C47" w:rsidRDefault="003B5C47" w:rsidP="003B5C47">
      <w:pPr>
        <w:pStyle w:val="Bronnen"/>
        <w:rPr>
          <w:lang w:eastAsia="nl-BE"/>
        </w:rPr>
      </w:pPr>
      <w:r>
        <w:rPr>
          <w:lang w:eastAsia="nl-BE"/>
        </w:rPr>
        <w:t>Wauters</w:t>
      </w:r>
      <w:r w:rsidRPr="00D2230B">
        <w:rPr>
          <w:lang w:eastAsia="nl-BE"/>
        </w:rPr>
        <w:t xml:space="preserve">, </w:t>
      </w:r>
      <w:r>
        <w:rPr>
          <w:lang w:eastAsia="nl-BE"/>
        </w:rPr>
        <w:t>Karel.</w:t>
      </w:r>
      <w:r w:rsidRPr="00D2230B">
        <w:rPr>
          <w:lang w:eastAsia="nl-BE"/>
        </w:rPr>
        <w:t xml:space="preserve"> </w:t>
      </w:r>
      <w:r>
        <w:rPr>
          <w:lang w:eastAsia="nl-BE"/>
        </w:rPr>
        <w:t>“Tweemaal de Guldensporenslag: Consciences ‘Leeuw van Vlaanderen’ (1838) in het licht van Henri-Guillaume Mokes ‘Philippine de Flandre’ (1830)</w:t>
      </w:r>
      <w:r w:rsidRPr="00D2230B">
        <w:rPr>
          <w:lang w:eastAsia="nl-BE"/>
        </w:rPr>
        <w:t>.</w:t>
      </w:r>
      <w:r>
        <w:rPr>
          <w:lang w:eastAsia="nl-BE"/>
        </w:rPr>
        <w:t>”</w:t>
      </w:r>
      <w:r w:rsidRPr="00D2230B">
        <w:rPr>
          <w:lang w:eastAsia="nl-BE"/>
        </w:rPr>
        <w:t xml:space="preserve"> </w:t>
      </w:r>
      <w:r w:rsidRPr="00AA358F">
        <w:rPr>
          <w:i/>
          <w:iCs/>
          <w:lang w:eastAsia="nl-BE"/>
        </w:rPr>
        <w:t>Verslagen en mededelingen van de Koninklijke Academie voor Nederlandse taal- en letterkunde.</w:t>
      </w:r>
      <w:r w:rsidRPr="00D2230B">
        <w:rPr>
          <w:i/>
          <w:iCs/>
          <w:lang w:eastAsia="nl-BE"/>
        </w:rPr>
        <w:t xml:space="preserve"> </w:t>
      </w:r>
      <w:r>
        <w:rPr>
          <w:lang w:eastAsia="nl-BE"/>
        </w:rPr>
        <w:t xml:space="preserve">Jaargang 1999, pp 263 - 316. </w:t>
      </w:r>
      <w:hyperlink r:id="rId6" w:history="1">
        <w:r w:rsidRPr="00C52146">
          <w:rPr>
            <w:rStyle w:val="Hyperlink"/>
            <w:lang w:eastAsia="nl-BE"/>
          </w:rPr>
          <w:t>www.dbnl.org/tekst/_ver016199901_01/_ver016199901_01_0017.php</w:t>
        </w:r>
      </w:hyperlink>
      <w:r>
        <w:rPr>
          <w:lang w:eastAsia="nl-BE"/>
        </w:rPr>
        <w:t>.</w:t>
      </w:r>
    </w:p>
    <w:p w14:paraId="190F6AEE" w14:textId="77777777" w:rsidR="003B5C47" w:rsidRPr="003A48AA" w:rsidRDefault="003B5C47" w:rsidP="003B5C47">
      <w:pPr>
        <w:pStyle w:val="Bronnen"/>
        <w:rPr>
          <w:lang w:val="en-US" w:eastAsia="nl-BE"/>
        </w:rPr>
      </w:pPr>
      <w:r w:rsidRPr="004C0BD7">
        <w:rPr>
          <w:lang w:eastAsia="nl-BE"/>
        </w:rPr>
        <w:t xml:space="preserve">Wyffels Carlos. </w:t>
      </w:r>
      <w:r>
        <w:rPr>
          <w:lang w:eastAsia="nl-BE"/>
        </w:rPr>
        <w:t>“</w:t>
      </w:r>
      <w:r w:rsidRPr="004C0BD7">
        <w:rPr>
          <w:lang w:eastAsia="nl-BE"/>
        </w:rPr>
        <w:t xml:space="preserve">Nieuwe gegevens betreffende een XIIIde eeuwse </w:t>
      </w:r>
      <w:r>
        <w:rPr>
          <w:lang w:eastAsia="nl-BE"/>
        </w:rPr>
        <w:t>‘</w:t>
      </w:r>
      <w:r w:rsidRPr="004C0BD7">
        <w:rPr>
          <w:lang w:eastAsia="nl-BE"/>
        </w:rPr>
        <w:t>democratische</w:t>
      </w:r>
      <w:r>
        <w:rPr>
          <w:lang w:eastAsia="nl-BE"/>
        </w:rPr>
        <w:t>’</w:t>
      </w:r>
      <w:r w:rsidRPr="004C0BD7">
        <w:rPr>
          <w:lang w:eastAsia="nl-BE"/>
        </w:rPr>
        <w:t xml:space="preserve"> stedelijke opstand: de Brugse </w:t>
      </w:r>
      <w:r>
        <w:rPr>
          <w:lang w:eastAsia="nl-BE"/>
        </w:rPr>
        <w:t>‘</w:t>
      </w:r>
      <w:r w:rsidRPr="004C0BD7">
        <w:rPr>
          <w:lang w:eastAsia="nl-BE"/>
        </w:rPr>
        <w:t>Moerlemaye</w:t>
      </w:r>
      <w:r>
        <w:rPr>
          <w:lang w:eastAsia="nl-BE"/>
        </w:rPr>
        <w:t>’</w:t>
      </w:r>
      <w:r w:rsidRPr="004C0BD7">
        <w:rPr>
          <w:lang w:eastAsia="nl-BE"/>
        </w:rPr>
        <w:t xml:space="preserve"> (1280-81).</w:t>
      </w:r>
      <w:r>
        <w:rPr>
          <w:lang w:eastAsia="nl-BE"/>
        </w:rPr>
        <w:t>”</w:t>
      </w:r>
      <w:r w:rsidRPr="004C0BD7">
        <w:rPr>
          <w:lang w:eastAsia="nl-BE"/>
        </w:rPr>
        <w:t xml:space="preserve"> </w:t>
      </w:r>
      <w:r w:rsidRPr="000407FA">
        <w:rPr>
          <w:lang w:val="fr-FR" w:eastAsia="nl-BE"/>
        </w:rPr>
        <w:t>In: </w:t>
      </w:r>
      <w:r w:rsidRPr="000407FA">
        <w:rPr>
          <w:i/>
          <w:iCs/>
          <w:lang w:val="fr-FR" w:eastAsia="nl-BE"/>
        </w:rPr>
        <w:t xml:space="preserve">Bulletin de la Commission royale d'histoire. </w:t>
      </w:r>
      <w:r w:rsidRPr="004C0BD7">
        <w:rPr>
          <w:i/>
          <w:iCs/>
          <w:lang w:val="fr-FR" w:eastAsia="nl-BE"/>
        </w:rPr>
        <w:t>Académie royale de Belgique</w:t>
      </w:r>
      <w:r w:rsidRPr="004C0BD7">
        <w:rPr>
          <w:lang w:val="fr-FR" w:eastAsia="nl-BE"/>
        </w:rPr>
        <w:t xml:space="preserve">. </w:t>
      </w:r>
      <w:r w:rsidRPr="004C0BD7">
        <w:rPr>
          <w:lang w:val="en-US" w:eastAsia="nl-BE"/>
        </w:rPr>
        <w:t>Tome 132, 1966. pp. 37-142.</w:t>
      </w:r>
      <w:r>
        <w:rPr>
          <w:lang w:val="en-US" w:eastAsia="nl-BE"/>
        </w:rPr>
        <w:t xml:space="preserve"> </w:t>
      </w:r>
      <w:r w:rsidRPr="003A48AA">
        <w:rPr>
          <w:lang w:val="en-US" w:eastAsia="nl-BE"/>
        </w:rPr>
        <w:t>doi.org/10.3406/bcrh.1966.1491 www.persee.fr/doc/bcrh_0001-415x_1966_num_132_1_1491.</w:t>
      </w:r>
    </w:p>
    <w:p w14:paraId="7F85F1C4" w14:textId="77777777" w:rsidR="003B5C47" w:rsidRPr="005C4635" w:rsidRDefault="003B5C47" w:rsidP="003B5C47">
      <w:pPr>
        <w:pStyle w:val="Kop2"/>
      </w:pPr>
      <w:bookmarkStart w:id="4" w:name="_Toc177730012"/>
      <w:r w:rsidRPr="005C4635">
        <w:t>Diverse</w:t>
      </w:r>
      <w:bookmarkEnd w:id="4"/>
    </w:p>
    <w:p w14:paraId="5098ED14" w14:textId="77777777" w:rsidR="003B5C47" w:rsidRDefault="003B5C47" w:rsidP="003B5C47">
      <w:pPr>
        <w:pStyle w:val="Bronnen"/>
      </w:pPr>
      <w:r>
        <w:t xml:space="preserve">Doens, Catharina. </w:t>
      </w:r>
      <w:r w:rsidRPr="004A7586">
        <w:rPr>
          <w:i/>
          <w:iCs/>
        </w:rPr>
        <w:t>Cartularium van de Groeningeabdij te Kortrijk (1164) 1627-1780</w:t>
      </w:r>
      <w:r>
        <w:t xml:space="preserve">. </w:t>
      </w:r>
      <w:r w:rsidRPr="004A7586">
        <w:t>BE RAK, Archief Groeningeabdij (516-559), nr. 1.</w:t>
      </w:r>
    </w:p>
    <w:p w14:paraId="15CC024B" w14:textId="77777777" w:rsidR="003B5C47" w:rsidRPr="00421572" w:rsidRDefault="003B5C47" w:rsidP="003B5C47">
      <w:pPr>
        <w:pStyle w:val="Bronnen"/>
      </w:pPr>
      <w:r w:rsidRPr="00114597">
        <w:t>Heirbaut</w:t>
      </w:r>
      <w:r>
        <w:t>, Dirk.</w:t>
      </w:r>
      <w:r w:rsidRPr="00114597">
        <w:t xml:space="preserve"> </w:t>
      </w:r>
      <w:r w:rsidRPr="00114597">
        <w:rPr>
          <w:i/>
          <w:iCs/>
        </w:rPr>
        <w:t>Een kanttekening bij de historiografie van de Guldensporenslag: Naamse rentelenen voor Limburgers in Vlaamse dienst omstreeks 1300</w:t>
      </w:r>
      <w:r>
        <w:rPr>
          <w:i/>
          <w:iCs/>
        </w:rPr>
        <w:t xml:space="preserve">. </w:t>
      </w:r>
      <w:r w:rsidRPr="00421572">
        <w:t>backoffice.biblio.ugent.be/download/8565834/8565841</w:t>
      </w:r>
      <w:r>
        <w:t>.</w:t>
      </w:r>
    </w:p>
    <w:p w14:paraId="4E80AB8C" w14:textId="77777777" w:rsidR="003B5C47" w:rsidRPr="00035DC6" w:rsidRDefault="003B5C47" w:rsidP="003B5C47">
      <w:pPr>
        <w:pStyle w:val="Bronnen"/>
      </w:pPr>
      <w:r w:rsidRPr="00035DC6">
        <w:t xml:space="preserve">Pattou, Etienne. </w:t>
      </w:r>
      <w:r w:rsidRPr="00035DC6">
        <w:rPr>
          <w:i/>
          <w:iCs/>
        </w:rPr>
        <w:t>Comtes de Flandre(s) Vlaanderen</w:t>
      </w:r>
      <w:r w:rsidRPr="00035DC6">
        <w:t xml:space="preserve"> (stamboom), 2005, racineshistoire.free.fr/LGN/PDF/Flandres.pdf.</w:t>
      </w:r>
    </w:p>
    <w:p w14:paraId="3941EB75" w14:textId="77777777" w:rsidR="003B5C47" w:rsidRDefault="003B5C47" w:rsidP="003B5C47">
      <w:pPr>
        <w:pStyle w:val="Bronnen"/>
        <w:rPr>
          <w:lang w:val="fr-FR"/>
        </w:rPr>
      </w:pPr>
      <w:r>
        <w:rPr>
          <w:lang w:val="fr-FR"/>
        </w:rPr>
        <w:t xml:space="preserve">Pattou, Etienne. </w:t>
      </w:r>
      <w:r w:rsidRPr="00831944">
        <w:rPr>
          <w:i/>
          <w:iCs/>
          <w:lang w:val="fr-FR"/>
        </w:rPr>
        <w:t>Famille de Marigny. Normandie, Ile-de-France</w:t>
      </w:r>
      <w:r w:rsidRPr="00B52A3F">
        <w:rPr>
          <w:lang w:val="fr-FR"/>
        </w:rPr>
        <w:t xml:space="preserve">, </w:t>
      </w:r>
      <w:r>
        <w:rPr>
          <w:lang w:val="fr-FR"/>
        </w:rPr>
        <w:t>(stamboom)</w:t>
      </w:r>
      <w:r w:rsidRPr="00B52A3F">
        <w:rPr>
          <w:lang w:val="fr-FR"/>
        </w:rPr>
        <w:t xml:space="preserve">, 2010, </w:t>
      </w:r>
      <w:r w:rsidRPr="00FC173E">
        <w:rPr>
          <w:lang w:val="fr-FR"/>
        </w:rPr>
        <w:t>racineshistoire.free.fr/LGN/PDF/Marigny.pdf</w:t>
      </w:r>
      <w:r w:rsidRPr="00B52A3F">
        <w:rPr>
          <w:lang w:val="fr-FR"/>
        </w:rPr>
        <w:t>.</w:t>
      </w:r>
    </w:p>
    <w:p w14:paraId="30F2B9ED" w14:textId="77777777" w:rsidR="003B5C47" w:rsidRPr="0094709C" w:rsidRDefault="003B5C47" w:rsidP="003B5C47">
      <w:pPr>
        <w:pStyle w:val="Bronnen"/>
        <w:rPr>
          <w:lang w:val="fr-FR"/>
        </w:rPr>
      </w:pPr>
      <w:r w:rsidRPr="0094709C">
        <w:rPr>
          <w:lang w:val="fr-FR"/>
        </w:rPr>
        <w:t xml:space="preserve">Pattou, Etienne. </w:t>
      </w:r>
      <w:r w:rsidRPr="00FE3557">
        <w:rPr>
          <w:i/>
          <w:iCs/>
          <w:lang w:val="fr-FR"/>
        </w:rPr>
        <w:t>S</w:t>
      </w:r>
      <w:r w:rsidRPr="006F46EB">
        <w:rPr>
          <w:i/>
          <w:iCs/>
          <w:lang w:val="fr-FR"/>
        </w:rPr>
        <w:t>eigneurs de Châteauvillain issus de la Maison de Broyes</w:t>
      </w:r>
      <w:r w:rsidRPr="0094709C">
        <w:rPr>
          <w:lang w:val="fr-FR"/>
        </w:rPr>
        <w:t xml:space="preserve"> (stamboom), 200</w:t>
      </w:r>
      <w:r>
        <w:rPr>
          <w:lang w:val="fr-FR"/>
        </w:rPr>
        <w:t>4</w:t>
      </w:r>
      <w:r w:rsidRPr="0094709C">
        <w:rPr>
          <w:lang w:val="fr-FR"/>
        </w:rPr>
        <w:t xml:space="preserve">, </w:t>
      </w:r>
      <w:r w:rsidRPr="006F46EB">
        <w:rPr>
          <w:lang w:val="fr-FR"/>
        </w:rPr>
        <w:t>racineshistoire.free.fr/LGN/PDF/Chateauvillain.pdf</w:t>
      </w:r>
      <w:r w:rsidRPr="0094709C">
        <w:rPr>
          <w:lang w:val="fr-FR"/>
        </w:rPr>
        <w:t>.</w:t>
      </w:r>
    </w:p>
    <w:p w14:paraId="6AD38B71" w14:textId="77777777" w:rsidR="003B5C47" w:rsidRPr="0094709C" w:rsidRDefault="003B5C47" w:rsidP="003B5C47">
      <w:pPr>
        <w:pStyle w:val="Bronnen"/>
        <w:rPr>
          <w:lang w:val="fr-FR"/>
        </w:rPr>
      </w:pPr>
      <w:r w:rsidRPr="0094709C">
        <w:rPr>
          <w:lang w:val="fr-FR"/>
        </w:rPr>
        <w:t xml:space="preserve">Pattou, Etienne. </w:t>
      </w:r>
      <w:r w:rsidRPr="00FE3557">
        <w:rPr>
          <w:i/>
          <w:iCs/>
          <w:lang w:val="fr-FR"/>
        </w:rPr>
        <w:t>Seigneurs de Milly en Gâtinais (Milly-La-Forêt) &amp; autres lignages Milly</w:t>
      </w:r>
      <w:r w:rsidRPr="0094709C">
        <w:rPr>
          <w:lang w:val="fr-FR"/>
        </w:rPr>
        <w:t xml:space="preserve"> (stamboom), 2005, racineshistoire.free.fr/LGN/PDF/Milly_Gatinais.pdf.</w:t>
      </w:r>
    </w:p>
    <w:p w14:paraId="50995FCB" w14:textId="77777777" w:rsidR="003B5C47" w:rsidRPr="00835AFF" w:rsidRDefault="003B5C47" w:rsidP="003B5C47">
      <w:pPr>
        <w:pStyle w:val="Bronnen"/>
      </w:pPr>
      <w:r w:rsidRPr="00835AFF">
        <w:t>Vanclooster, Dirk. “Abdijwegwijzer Ten-Duinen in Koksijde.”</w:t>
      </w:r>
    </w:p>
    <w:p w14:paraId="26FCBE66" w14:textId="77777777" w:rsidR="003B5C47" w:rsidRPr="00835AFF" w:rsidRDefault="003B5C47" w:rsidP="003B5C47">
      <w:pPr>
        <w:pStyle w:val="Bronnen"/>
      </w:pPr>
      <w:r w:rsidRPr="00835AFF">
        <w:t>Verschatse, Greet. “Gedichten over de Guldensporenslag”. 2011.</w:t>
      </w:r>
    </w:p>
    <w:p w14:paraId="492105C1" w14:textId="77777777" w:rsidR="003B5C47" w:rsidRDefault="003B5C47" w:rsidP="003B5C47">
      <w:pPr>
        <w:pStyle w:val="Kop2"/>
      </w:pPr>
      <w:bookmarkStart w:id="5" w:name="_Toc177730013"/>
      <w:r>
        <w:t>Podcasts</w:t>
      </w:r>
      <w:bookmarkEnd w:id="5"/>
    </w:p>
    <w:p w14:paraId="12E68785" w14:textId="77777777" w:rsidR="003B5C47" w:rsidRDefault="003B5C47" w:rsidP="003B5C47">
      <w:pPr>
        <w:spacing w:line="240" w:lineRule="auto"/>
      </w:pPr>
      <w:r w:rsidRPr="00B42329">
        <w:t xml:space="preserve">Van Bogaert, Julie. De vorstinnen van Vlaanderen. </w:t>
      </w:r>
      <w:r>
        <w:t>VRT Klara</w:t>
      </w:r>
      <w:r w:rsidRPr="00B42329">
        <w:t xml:space="preserve">, </w:t>
      </w:r>
      <w:hyperlink r:id="rId7" w:history="1">
        <w:r w:rsidRPr="00560B20">
          <w:rPr>
            <w:rStyle w:val="Hyperlink"/>
          </w:rPr>
          <w:t>www.vrt.be/vrtmax/podcasts/klara/d/de-vorstinnen-van-vlaanderen/1/de-vorstinnen-van-vlaanderen</w:t>
        </w:r>
      </w:hyperlink>
      <w:r w:rsidRPr="00B42329">
        <w:t>.</w:t>
      </w:r>
    </w:p>
    <w:p w14:paraId="30E9BAF4" w14:textId="77777777" w:rsidR="003B5C47" w:rsidRPr="00B42329" w:rsidRDefault="003B5C47" w:rsidP="003B5C47">
      <w:pPr>
        <w:spacing w:line="240" w:lineRule="auto"/>
      </w:pPr>
      <w:r w:rsidRPr="00B36A12">
        <w:t xml:space="preserve">Verhaegen, Ronald. </w:t>
      </w:r>
      <w:r w:rsidRPr="00B36A12">
        <w:rPr>
          <w:i/>
          <w:iCs/>
        </w:rPr>
        <w:t>De succesvolle rebranding van Jan Breydel</w:t>
      </w:r>
      <w:r w:rsidRPr="00B36A12">
        <w:t xml:space="preserve">. VRT Radio 1, 7 mei 2024, </w:t>
      </w:r>
      <w:hyperlink r:id="rId8" w:history="1">
        <w:r w:rsidRPr="00B36A12">
          <w:rPr>
            <w:rStyle w:val="Hyperlink"/>
          </w:rPr>
          <w:t>www.vrt.be/vrtmax/podcasts/radio-1/v/voorproevers/2/de-succesvolle-rebranding-van-jan-breydel/?ndl=true</w:t>
        </w:r>
      </w:hyperlink>
      <w:r w:rsidRPr="00B36A12">
        <w:t>.</w:t>
      </w:r>
      <w:r>
        <w:t xml:space="preserve"> </w:t>
      </w:r>
    </w:p>
    <w:p w14:paraId="11B600FA" w14:textId="77777777" w:rsidR="003B5C47" w:rsidRDefault="003B5C47" w:rsidP="003B5C47">
      <w:pPr>
        <w:pStyle w:val="Kop2"/>
      </w:pPr>
      <w:bookmarkStart w:id="6" w:name="_Toc177730014"/>
      <w:r w:rsidRPr="00D2230B">
        <w:t>Websites</w:t>
      </w:r>
      <w:bookmarkEnd w:id="6"/>
    </w:p>
    <w:p w14:paraId="0E504499" w14:textId="77777777" w:rsidR="003B5C47" w:rsidRPr="00B03305" w:rsidRDefault="003B5C47" w:rsidP="003B5C47">
      <w:pPr>
        <w:pStyle w:val="Bronnen"/>
      </w:pPr>
      <w:r>
        <w:t>Het zou een beetje gek zijn om de duizenden webpagina’s die ik heb geconsulteerd hier allemaal te vermelden. Daarom beperk ik mij tot enkele van de meest geconsulteerde.</w:t>
      </w:r>
    </w:p>
    <w:p w14:paraId="386469E3" w14:textId="77777777" w:rsidR="003B5C47" w:rsidRPr="00C17591" w:rsidRDefault="003B5C47" w:rsidP="003B5C47">
      <w:pPr>
        <w:pStyle w:val="Bronnen"/>
      </w:pPr>
      <w:r>
        <w:t>Ten behoeve van digitale lezers werden in afwijking van de klassieke citeerregels de volledige webadressen opgenomen zodat er kan worden op doorgeklikt.</w:t>
      </w:r>
    </w:p>
    <w:p w14:paraId="7F3F0E2A" w14:textId="77777777" w:rsidR="003B5C47" w:rsidRDefault="003B5C47" w:rsidP="003B5C47">
      <w:pPr>
        <w:pStyle w:val="Kop3"/>
      </w:pPr>
      <w:bookmarkStart w:id="7" w:name="_Toc177730015"/>
      <w:r>
        <w:t>Algemeen</w:t>
      </w:r>
      <w:bookmarkEnd w:id="7"/>
    </w:p>
    <w:p w14:paraId="310F6642" w14:textId="77777777" w:rsidR="003B5C47" w:rsidRDefault="003B5C47" w:rsidP="003B5C47">
      <w:pPr>
        <w:pStyle w:val="Bronnen"/>
      </w:pPr>
      <w:r w:rsidRPr="00E0419B">
        <w:rPr>
          <w:i/>
          <w:iCs/>
        </w:rPr>
        <w:t>DBNL (Digitale Bibliotheek voor de Nederlandse Letteren).</w:t>
      </w:r>
      <w:r>
        <w:t xml:space="preserve"> </w:t>
      </w:r>
      <w:hyperlink r:id="rId9" w:history="1">
        <w:r w:rsidRPr="00D33281">
          <w:rPr>
            <w:rStyle w:val="Hyperlink"/>
          </w:rPr>
          <w:t>https://www.dbnl.org/</w:t>
        </w:r>
      </w:hyperlink>
      <w:r>
        <w:t xml:space="preserve">. </w:t>
      </w:r>
    </w:p>
    <w:p w14:paraId="36D2B557" w14:textId="77777777" w:rsidR="003B5C47" w:rsidRDefault="003B5C47" w:rsidP="003B5C47">
      <w:pPr>
        <w:pStyle w:val="Bronnen"/>
      </w:pPr>
      <w:r w:rsidRPr="0070772A">
        <w:rPr>
          <w:i/>
          <w:iCs/>
        </w:rPr>
        <w:t>De Liebaart</w:t>
      </w:r>
      <w:r>
        <w:t xml:space="preserve">. </w:t>
      </w:r>
      <w:hyperlink r:id="rId10" w:history="1">
        <w:r w:rsidRPr="00D33281">
          <w:rPr>
            <w:rStyle w:val="Hyperlink"/>
          </w:rPr>
          <w:t>https://liebaart.org</w:t>
        </w:r>
      </w:hyperlink>
      <w:r>
        <w:t>.</w:t>
      </w:r>
    </w:p>
    <w:p w14:paraId="4C838965" w14:textId="77777777" w:rsidR="003B5C47" w:rsidRDefault="003B5C47" w:rsidP="003B5C47">
      <w:pPr>
        <w:pStyle w:val="Bronnen"/>
      </w:pPr>
      <w:r w:rsidRPr="007D628A">
        <w:rPr>
          <w:i/>
          <w:iCs/>
        </w:rPr>
        <w:t>Historiek</w:t>
      </w:r>
      <w:r>
        <w:t xml:space="preserve">. </w:t>
      </w:r>
      <w:hyperlink r:id="rId11" w:history="1">
        <w:r w:rsidRPr="00D33281">
          <w:rPr>
            <w:rStyle w:val="Hyperlink"/>
          </w:rPr>
          <w:t>https://historiek.net</w:t>
        </w:r>
      </w:hyperlink>
      <w:r>
        <w:t xml:space="preserve">. </w:t>
      </w:r>
    </w:p>
    <w:p w14:paraId="6D3AC9C5" w14:textId="77777777" w:rsidR="003B5C47" w:rsidRDefault="003B5C47" w:rsidP="003B5C47">
      <w:pPr>
        <w:pStyle w:val="Bronnen"/>
      </w:pPr>
      <w:r w:rsidRPr="00C80E87">
        <w:rPr>
          <w:i/>
          <w:iCs/>
        </w:rPr>
        <w:t>Inventaris Onroerend Erfgoed</w:t>
      </w:r>
      <w:r>
        <w:t xml:space="preserve">. </w:t>
      </w:r>
      <w:hyperlink r:id="rId12" w:history="1">
        <w:r w:rsidRPr="00D33281">
          <w:rPr>
            <w:rStyle w:val="Hyperlink"/>
          </w:rPr>
          <w:t>https://inventaris.onroerenderfgoed.be/</w:t>
        </w:r>
      </w:hyperlink>
      <w:r>
        <w:t xml:space="preserve">. </w:t>
      </w:r>
    </w:p>
    <w:p w14:paraId="035B81DB" w14:textId="77777777" w:rsidR="003B5C47" w:rsidRPr="00D96BA8" w:rsidRDefault="003B5C47" w:rsidP="003B5C47">
      <w:pPr>
        <w:pStyle w:val="Bronnen"/>
      </w:pPr>
      <w:r w:rsidRPr="00C80E87">
        <w:rPr>
          <w:i/>
          <w:iCs/>
        </w:rPr>
        <w:t>Wikipedia (NL, FR, EN).</w:t>
      </w:r>
      <w:r>
        <w:t xml:space="preserve"> </w:t>
      </w:r>
      <w:hyperlink r:id="rId13" w:history="1">
        <w:r w:rsidRPr="00D33281">
          <w:rPr>
            <w:rStyle w:val="Hyperlink"/>
          </w:rPr>
          <w:t>https://nl.wikipedia.org/</w:t>
        </w:r>
      </w:hyperlink>
      <w:r>
        <w:t xml:space="preserve">. </w:t>
      </w:r>
    </w:p>
    <w:p w14:paraId="689168A0" w14:textId="77777777" w:rsidR="003B5C47" w:rsidRPr="000407FA" w:rsidRDefault="003B5C47" w:rsidP="003B5C47">
      <w:pPr>
        <w:pStyle w:val="Kop3"/>
        <w:rPr>
          <w:lang w:val="en-US"/>
        </w:rPr>
      </w:pPr>
      <w:bookmarkStart w:id="8" w:name="_Toc177730016"/>
      <w:r w:rsidRPr="000407FA">
        <w:rPr>
          <w:lang w:val="en-US"/>
        </w:rPr>
        <w:t>Specifiek</w:t>
      </w:r>
      <w:bookmarkEnd w:id="8"/>
    </w:p>
    <w:p w14:paraId="2D67B990" w14:textId="77777777" w:rsidR="003B5C47" w:rsidRPr="000407FA" w:rsidRDefault="003B5C47" w:rsidP="003B5C47">
      <w:pPr>
        <w:pStyle w:val="Bronnen"/>
        <w:rPr>
          <w:i/>
          <w:iCs/>
        </w:rPr>
      </w:pPr>
      <w:r w:rsidRPr="0030603C">
        <w:rPr>
          <w:i/>
          <w:iCs/>
          <w:lang w:val="en-US"/>
        </w:rPr>
        <w:t>Ancient Glass Blog of The Allaire Collectio</w:t>
      </w:r>
      <w:r>
        <w:rPr>
          <w:i/>
          <w:iCs/>
          <w:lang w:val="en-US"/>
        </w:rPr>
        <w:t>n. G</w:t>
      </w:r>
      <w:r w:rsidRPr="0030603C">
        <w:rPr>
          <w:i/>
          <w:iCs/>
          <w:lang w:val="en-US"/>
        </w:rPr>
        <w:t>lass of the Middle Ages 5th to 14th century</w:t>
      </w:r>
      <w:r>
        <w:rPr>
          <w:i/>
          <w:iCs/>
          <w:lang w:val="en-US"/>
        </w:rPr>
        <w:t xml:space="preserve">. </w:t>
      </w:r>
      <w:hyperlink r:id="rId14" w:history="1">
        <w:r w:rsidRPr="000407FA">
          <w:rPr>
            <w:rStyle w:val="Hyperlink"/>
            <w:i/>
            <w:iCs/>
          </w:rPr>
          <w:t>https://ancientglass.wordpress.com/historical-glass-periods/glass-of-the-middle-ages-5th-to-14th-century/</w:t>
        </w:r>
      </w:hyperlink>
      <w:r w:rsidRPr="000407FA">
        <w:rPr>
          <w:i/>
          <w:iCs/>
        </w:rPr>
        <w:t xml:space="preserve">. </w:t>
      </w:r>
    </w:p>
    <w:p w14:paraId="7F469151" w14:textId="77777777" w:rsidR="003B5C47" w:rsidRDefault="003B5C47" w:rsidP="003B5C47">
      <w:pPr>
        <w:pStyle w:val="Bronnen"/>
      </w:pPr>
      <w:r w:rsidRPr="00B006EE">
        <w:rPr>
          <w:i/>
          <w:iCs/>
        </w:rPr>
        <w:t>Bataille - Intro: Kleding van burgers en lage adel</w:t>
      </w:r>
      <w:r w:rsidRPr="00B006EE">
        <w:t xml:space="preserve">. </w:t>
      </w:r>
      <w:hyperlink r:id="rId15" w:history="1">
        <w:r w:rsidRPr="00D33281">
          <w:rPr>
            <w:rStyle w:val="Hyperlink"/>
          </w:rPr>
          <w:t>https://bataille-krijgskunsten.nl/Artikel%3AKleding_van_burgers_en_lage_adel</w:t>
        </w:r>
      </w:hyperlink>
      <w:r w:rsidRPr="00B006EE">
        <w:t>.</w:t>
      </w:r>
      <w:r>
        <w:t xml:space="preserve"> </w:t>
      </w:r>
    </w:p>
    <w:p w14:paraId="5141BF9E" w14:textId="77777777" w:rsidR="003B5C47" w:rsidRDefault="003B5C47" w:rsidP="003B5C47">
      <w:pPr>
        <w:pStyle w:val="Bronnen"/>
      </w:pPr>
      <w:r w:rsidRPr="0096374D">
        <w:rPr>
          <w:i/>
          <w:iCs/>
        </w:rPr>
        <w:t>Bataille - Kampvolgsters in de middeleeuwen</w:t>
      </w:r>
      <w:r w:rsidRPr="0096374D">
        <w:t xml:space="preserve">. </w:t>
      </w:r>
      <w:hyperlink r:id="rId16" w:history="1">
        <w:r w:rsidRPr="00D33281">
          <w:rPr>
            <w:rStyle w:val="Hyperlink"/>
          </w:rPr>
          <w:t>https://bataille-krijgskunsten.nl/Artikel%3AKampvolgsters_in_de_middeleeuwen</w:t>
        </w:r>
      </w:hyperlink>
      <w:r w:rsidRPr="0096374D">
        <w:t>.</w:t>
      </w:r>
      <w:r>
        <w:t xml:space="preserve"> </w:t>
      </w:r>
    </w:p>
    <w:p w14:paraId="6260FF84" w14:textId="77777777" w:rsidR="003B5C47" w:rsidRPr="0096374D" w:rsidRDefault="003B5C47" w:rsidP="003B5C47">
      <w:pPr>
        <w:pStyle w:val="Bronnen"/>
      </w:pPr>
      <w:r w:rsidRPr="0096374D">
        <w:rPr>
          <w:i/>
          <w:iCs/>
        </w:rPr>
        <w:t xml:space="preserve">Bataille </w:t>
      </w:r>
      <w:r>
        <w:rPr>
          <w:i/>
          <w:iCs/>
        </w:rPr>
        <w:t>–</w:t>
      </w:r>
      <w:r w:rsidRPr="0096374D">
        <w:rPr>
          <w:i/>
          <w:iCs/>
        </w:rPr>
        <w:t xml:space="preserve"> Medische kennis in de middeleeuwen</w:t>
      </w:r>
      <w:r w:rsidRPr="0096374D">
        <w:t xml:space="preserve">. </w:t>
      </w:r>
      <w:hyperlink r:id="rId17" w:history="1">
        <w:r w:rsidRPr="00D33281">
          <w:rPr>
            <w:rStyle w:val="Hyperlink"/>
          </w:rPr>
          <w:t>https://bataille-krijgskunsten.nl/Artikel%3AMedische_kennis_in_de_middeleeuwen</w:t>
        </w:r>
      </w:hyperlink>
      <w:r w:rsidRPr="0096374D">
        <w:t>.</w:t>
      </w:r>
      <w:r>
        <w:t xml:space="preserve"> </w:t>
      </w:r>
    </w:p>
    <w:p w14:paraId="3E37531B" w14:textId="77777777" w:rsidR="003B5C47" w:rsidRDefault="003B5C47" w:rsidP="003B5C47">
      <w:pPr>
        <w:pStyle w:val="Bronnen"/>
        <w:rPr>
          <w:lang w:val="en-US"/>
        </w:rPr>
      </w:pPr>
      <w:r w:rsidRPr="00C80E87">
        <w:rPr>
          <w:i/>
          <w:iCs/>
        </w:rPr>
        <w:t>De kloosterregel van de H. Benedictus</w:t>
      </w:r>
      <w:r w:rsidRPr="0081375E">
        <w:t>.</w:t>
      </w:r>
      <w:r w:rsidRPr="0081375E">
        <w:rPr>
          <w:i/>
          <w:iCs/>
        </w:rPr>
        <w:t xml:space="preserve"> </w:t>
      </w:r>
      <w:r w:rsidRPr="0081375E">
        <w:rPr>
          <w:i/>
          <w:iCs/>
          <w:lang w:val="en-US"/>
        </w:rPr>
        <w:t>2007 - 2012 Wim Wylin</w:t>
      </w:r>
      <w:r w:rsidRPr="0081375E">
        <w:rPr>
          <w:lang w:val="en-US"/>
        </w:rPr>
        <w:t xml:space="preserve">, </w:t>
      </w:r>
      <w:hyperlink r:id="rId18" w:history="1">
        <w:r w:rsidRPr="00D33281">
          <w:rPr>
            <w:rStyle w:val="Hyperlink"/>
            <w:lang w:val="en-US"/>
          </w:rPr>
          <w:t>www.tenbunderen.be/benedictusregel.html</w:t>
        </w:r>
      </w:hyperlink>
      <w:r w:rsidRPr="0081375E">
        <w:rPr>
          <w:lang w:val="en-US"/>
        </w:rPr>
        <w:t>.</w:t>
      </w:r>
    </w:p>
    <w:p w14:paraId="6B7BF8B7" w14:textId="77777777" w:rsidR="003B5C47" w:rsidRPr="00C83DA0" w:rsidRDefault="003B5C47" w:rsidP="003B5C47">
      <w:pPr>
        <w:pStyle w:val="Bronnen"/>
      </w:pPr>
      <w:r w:rsidRPr="00C83DA0">
        <w:rPr>
          <w:i/>
          <w:iCs/>
        </w:rPr>
        <w:t xml:space="preserve">De medische zorgverlening in het middeleeuws Gasthuis Ten Bunderen in Moorslede, </w:t>
      </w:r>
      <w:r w:rsidRPr="00C83DA0">
        <w:t>Wim Wylin</w:t>
      </w:r>
      <w:r>
        <w:t xml:space="preserve">. </w:t>
      </w:r>
      <w:hyperlink r:id="rId19" w:history="1">
        <w:r w:rsidRPr="00D33281">
          <w:rPr>
            <w:rStyle w:val="Hyperlink"/>
          </w:rPr>
          <w:t>https://www.tenbunderen.be/medischezorg.html</w:t>
        </w:r>
      </w:hyperlink>
      <w:r>
        <w:t xml:space="preserve">. </w:t>
      </w:r>
    </w:p>
    <w:p w14:paraId="0E017061" w14:textId="77777777" w:rsidR="003B5C47" w:rsidRDefault="003B5C47" w:rsidP="003B5C47">
      <w:pPr>
        <w:pStyle w:val="Bronnen"/>
        <w:rPr>
          <w:i/>
          <w:iCs/>
        </w:rPr>
      </w:pPr>
      <w:r w:rsidRPr="00A128A8">
        <w:rPr>
          <w:i/>
          <w:iCs/>
        </w:rPr>
        <w:t>Dizionario-Biografico)/ (DAMPIERRE, Filippo de di Joachim Göbbels, Dizionario Biografico degli Italiani - Volume 32 (1986)</w:t>
      </w:r>
      <w:r>
        <w:rPr>
          <w:i/>
          <w:iCs/>
        </w:rPr>
        <w:t xml:space="preserve">. </w:t>
      </w:r>
      <w:hyperlink r:id="rId20" w:history="1">
        <w:r w:rsidRPr="00C52146">
          <w:rPr>
            <w:rStyle w:val="Hyperlink"/>
            <w:i/>
            <w:iCs/>
          </w:rPr>
          <w:t>https://www.treccani.it/enciclopedia/filippo-de-dampierre</w:t>
        </w:r>
      </w:hyperlink>
      <w:r>
        <w:rPr>
          <w:i/>
          <w:iCs/>
        </w:rPr>
        <w:t xml:space="preserve">. </w:t>
      </w:r>
    </w:p>
    <w:p w14:paraId="6841024B" w14:textId="77777777" w:rsidR="003B5C47" w:rsidRDefault="003B5C47" w:rsidP="003B5C47">
      <w:pPr>
        <w:pStyle w:val="Bronnen"/>
      </w:pPr>
      <w:r w:rsidRPr="00CC7477">
        <w:rPr>
          <w:i/>
          <w:iCs/>
        </w:rPr>
        <w:t>Fabliaux</w:t>
      </w:r>
      <w:r w:rsidRPr="00CC7477">
        <w:t xml:space="preserve">. </w:t>
      </w:r>
      <w:r w:rsidRPr="00CC7477">
        <w:rPr>
          <w:i/>
          <w:iCs/>
        </w:rPr>
        <w:t>Harvard’s Geoffrey Chaucer Website</w:t>
      </w:r>
      <w:r w:rsidRPr="00C80E87">
        <w:t xml:space="preserve">. </w:t>
      </w:r>
      <w:hyperlink r:id="rId21" w:history="1">
        <w:r w:rsidRPr="00C80E87">
          <w:rPr>
            <w:rStyle w:val="Hyperlink"/>
          </w:rPr>
          <w:t>https://</w:t>
        </w:r>
        <w:r w:rsidRPr="00CC7477">
          <w:rPr>
            <w:rStyle w:val="Hyperlink"/>
          </w:rPr>
          <w:t>chaucer.fas.harvard.edu/pages/fabliaux</w:t>
        </w:r>
      </w:hyperlink>
      <w:r w:rsidRPr="00CC7477">
        <w:t>.</w:t>
      </w:r>
      <w:r w:rsidRPr="00C80E87">
        <w:t xml:space="preserve"> </w:t>
      </w:r>
    </w:p>
    <w:p w14:paraId="2101D4E9" w14:textId="77777777" w:rsidR="003B5C47" w:rsidRPr="003B5618" w:rsidRDefault="003B5C47" w:rsidP="003B5C47">
      <w:pPr>
        <w:pStyle w:val="Bronnen"/>
      </w:pPr>
      <w:r w:rsidRPr="003B5618">
        <w:rPr>
          <w:i/>
          <w:iCs/>
        </w:rPr>
        <w:t>Filips de Schone was een hebberd.</w:t>
      </w:r>
      <w:r>
        <w:t xml:space="preserve"> </w:t>
      </w:r>
      <w:hyperlink r:id="rId22" w:history="1">
        <w:r w:rsidRPr="00D33281">
          <w:rPr>
            <w:rStyle w:val="Hyperlink"/>
          </w:rPr>
          <w:t>https://historianet.nl/maatschappij/vorsten/filips-de-schone-was-een-hebberd</w:t>
        </w:r>
      </w:hyperlink>
      <w:r>
        <w:t xml:space="preserve">. </w:t>
      </w:r>
    </w:p>
    <w:p w14:paraId="5E51A411" w14:textId="77777777" w:rsidR="003B5C47" w:rsidRPr="00762A03" w:rsidRDefault="003B5C47" w:rsidP="003B5C47">
      <w:pPr>
        <w:pStyle w:val="Bronnen"/>
      </w:pPr>
      <w:r w:rsidRPr="000407FA">
        <w:rPr>
          <w:i/>
          <w:iCs/>
        </w:rPr>
        <w:t>Reitzer, L. Blog. 10 June 2022.</w:t>
      </w:r>
      <w:r w:rsidRPr="000407FA">
        <w:t xml:space="preserve"> </w:t>
      </w:r>
      <w:hyperlink r:id="rId23" w:history="1">
        <w:r w:rsidRPr="00D33281">
          <w:rPr>
            <w:rStyle w:val="Hyperlink"/>
          </w:rPr>
          <w:t>https://</w:t>
        </w:r>
        <w:r w:rsidRPr="00762A03">
          <w:rPr>
            <w:rStyle w:val="Hyperlink"/>
          </w:rPr>
          <w:t>neutralhistory.com/this-is-what-happened-after-a-medieval-battle</w:t>
        </w:r>
      </w:hyperlink>
      <w:r w:rsidRPr="00762A03">
        <w:t>.</w:t>
      </w:r>
      <w:r>
        <w:t xml:space="preserve"> </w:t>
      </w:r>
    </w:p>
    <w:p w14:paraId="7D100D91" w14:textId="77777777" w:rsidR="003B5C47" w:rsidRDefault="003B5C47" w:rsidP="003B5C47">
      <w:pPr>
        <w:pStyle w:val="Bronnen"/>
      </w:pPr>
      <w:r w:rsidRPr="00225DDA">
        <w:rPr>
          <w:i/>
          <w:iCs/>
        </w:rPr>
        <w:t>Verhaeghe, Bernard. Willem Van Bonem - De Tempeliers - De Slag Der Gulden Sporen</w:t>
      </w:r>
      <w:r w:rsidRPr="00225DDA">
        <w:t xml:space="preserve">. </w:t>
      </w:r>
      <w:hyperlink r:id="rId24" w:history="1">
        <w:r w:rsidRPr="00D33281">
          <w:rPr>
            <w:rStyle w:val="Hyperlink"/>
          </w:rPr>
          <w:t>https://www.zwinstreek.eu/geschiedenis/heemkundige-kringen/zoeken-in-publicaties/1440-willem-van-bonem-de-tempeliers-de-slag-der-gulden-sporen-1987-01</w:t>
        </w:r>
      </w:hyperlink>
      <w:r w:rsidRPr="00225DDA">
        <w:t>.</w:t>
      </w:r>
      <w:r>
        <w:t xml:space="preserve"> </w:t>
      </w:r>
    </w:p>
    <w:p w14:paraId="6BE57B5E" w14:textId="77777777" w:rsidR="003B5C47" w:rsidRPr="00555814" w:rsidRDefault="003B5C47" w:rsidP="003B5C47">
      <w:pPr>
        <w:pStyle w:val="Bronnen"/>
        <w:rPr>
          <w:lang w:val="en-US"/>
        </w:rPr>
      </w:pPr>
      <w:r w:rsidRPr="00555814">
        <w:rPr>
          <w:i/>
          <w:iCs/>
          <w:lang w:val="en-US"/>
        </w:rPr>
        <w:t>Mayo Clinic</w:t>
      </w:r>
      <w:r w:rsidRPr="00555814">
        <w:rPr>
          <w:lang w:val="en-US"/>
        </w:rPr>
        <w:t xml:space="preserve">. </w:t>
      </w:r>
      <w:hyperlink r:id="rId25" w:history="1">
        <w:r w:rsidRPr="002F225B">
          <w:rPr>
            <w:rStyle w:val="Hyperlink"/>
            <w:lang w:val="en-US"/>
          </w:rPr>
          <w:t>https://www.mayoclinic.org/diseases-conditions/narcissistic-personality-disorder/symptoms-causes/syc-20366662</w:t>
        </w:r>
      </w:hyperlink>
      <w:r w:rsidRPr="00555814">
        <w:rPr>
          <w:lang w:val="en-US"/>
        </w:rPr>
        <w:t>.</w:t>
      </w:r>
      <w:r>
        <w:rPr>
          <w:lang w:val="en-US"/>
        </w:rPr>
        <w:t xml:space="preserve"> </w:t>
      </w:r>
    </w:p>
    <w:p w14:paraId="5DBAC38D" w14:textId="77777777" w:rsidR="003B5C47" w:rsidRDefault="003B5C47" w:rsidP="003B5C47">
      <w:pPr>
        <w:pStyle w:val="Kop3"/>
      </w:pPr>
      <w:bookmarkStart w:id="9" w:name="_Toc177730017"/>
      <w:r>
        <w:t>Interactieve kaarten</w:t>
      </w:r>
      <w:bookmarkEnd w:id="9"/>
    </w:p>
    <w:p w14:paraId="60ECE28B" w14:textId="77777777" w:rsidR="003B5C47" w:rsidRPr="00D07D6B" w:rsidRDefault="003B5C47" w:rsidP="003B5C47">
      <w:pPr>
        <w:pStyle w:val="Bronnen"/>
      </w:pPr>
      <w:r w:rsidRPr="00D07D6B">
        <w:t xml:space="preserve">CartaHistorica. </w:t>
      </w:r>
      <w:hyperlink r:id="rId26" w:history="1">
        <w:r w:rsidRPr="00D07D6B">
          <w:rPr>
            <w:rStyle w:val="Hyperlink"/>
          </w:rPr>
          <w:t>https://www.cartahistorica.com/</w:t>
        </w:r>
      </w:hyperlink>
      <w:r w:rsidRPr="00D07D6B">
        <w:t xml:space="preserve">. </w:t>
      </w:r>
    </w:p>
    <w:p w14:paraId="7ABBE508" w14:textId="77777777" w:rsidR="003B5C47" w:rsidRPr="000407FA" w:rsidRDefault="003B5C47" w:rsidP="003B5C47">
      <w:pPr>
        <w:pStyle w:val="Bronnen"/>
      </w:pPr>
      <w:r w:rsidRPr="008A52FC">
        <w:t xml:space="preserve">Erfgoed in zicht. </w:t>
      </w:r>
      <w:hyperlink r:id="rId27" w:history="1">
        <w:r w:rsidRPr="000407FA">
          <w:rPr>
            <w:rStyle w:val="Hyperlink"/>
          </w:rPr>
          <w:t>https://erfgoedinzicht.be/</w:t>
        </w:r>
      </w:hyperlink>
      <w:r w:rsidRPr="000407FA">
        <w:t xml:space="preserve">. </w:t>
      </w:r>
    </w:p>
    <w:p w14:paraId="154E4B63" w14:textId="77777777" w:rsidR="003B5C47" w:rsidRPr="005F5B6F" w:rsidRDefault="003B5C47" w:rsidP="003B5C47">
      <w:pPr>
        <w:pStyle w:val="Bronnen"/>
        <w:rPr>
          <w:lang w:val="fr-FR"/>
        </w:rPr>
      </w:pPr>
      <w:r w:rsidRPr="008A52FC">
        <w:rPr>
          <w:lang w:val="fr-FR"/>
        </w:rPr>
        <w:t>Géoportail de la Wallonie</w:t>
      </w:r>
      <w:r>
        <w:rPr>
          <w:lang w:val="fr-FR"/>
        </w:rPr>
        <w:t xml:space="preserve">. </w:t>
      </w:r>
      <w:hyperlink r:id="rId28" w:history="1">
        <w:r w:rsidRPr="00D33281">
          <w:rPr>
            <w:rStyle w:val="Hyperlink"/>
            <w:lang w:val="fr-FR"/>
          </w:rPr>
          <w:t>https://geoportail.wallonie.be/walonmap</w:t>
        </w:r>
      </w:hyperlink>
      <w:r>
        <w:rPr>
          <w:lang w:val="fr-FR"/>
        </w:rPr>
        <w:t xml:space="preserve">. </w:t>
      </w:r>
    </w:p>
    <w:p w14:paraId="77AEC298" w14:textId="77777777" w:rsidR="003B5C47" w:rsidRDefault="003B5C47" w:rsidP="003B5C47">
      <w:pPr>
        <w:pStyle w:val="Bronnen"/>
      </w:pPr>
      <w:r w:rsidRPr="008A52FC">
        <w:t>Geopunt | Digitaal Vlaanderen</w:t>
      </w:r>
      <w:r>
        <w:t xml:space="preserve">. </w:t>
      </w:r>
      <w:hyperlink r:id="rId29" w:history="1">
        <w:r w:rsidRPr="00D33281">
          <w:rPr>
            <w:rStyle w:val="Hyperlink"/>
          </w:rPr>
          <w:t>https://www.geopunt.be/</w:t>
        </w:r>
      </w:hyperlink>
      <w:r>
        <w:t xml:space="preserve">. </w:t>
      </w:r>
    </w:p>
    <w:p w14:paraId="066C32D0" w14:textId="77777777" w:rsidR="003B5C47" w:rsidRPr="000407FA" w:rsidRDefault="003B5C47" w:rsidP="003B5C47">
      <w:pPr>
        <w:pStyle w:val="Bronnen"/>
      </w:pPr>
      <w:r w:rsidRPr="008A52FC">
        <w:rPr>
          <w:lang w:val="fr-FR"/>
        </w:rPr>
        <w:t>Remonter le temps (ign.fr).</w:t>
      </w:r>
      <w:r>
        <w:rPr>
          <w:lang w:val="fr-FR"/>
        </w:rPr>
        <w:t xml:space="preserve"> </w:t>
      </w:r>
      <w:hyperlink r:id="rId30" w:history="1">
        <w:r w:rsidRPr="000407FA">
          <w:rPr>
            <w:rStyle w:val="Hyperlink"/>
          </w:rPr>
          <w:t>https://remonterletemps.ign.fr/</w:t>
        </w:r>
      </w:hyperlink>
      <w:r w:rsidRPr="000407FA">
        <w:t>.</w:t>
      </w:r>
    </w:p>
    <w:p w14:paraId="7FE6171F" w14:textId="77777777" w:rsidR="003B5C47" w:rsidRPr="000407FA" w:rsidRDefault="003B5C47" w:rsidP="003B5C47">
      <w:pPr>
        <w:pStyle w:val="Bronnen"/>
        <w:rPr>
          <w:lang w:val="fr-FR"/>
        </w:rPr>
      </w:pPr>
      <w:r w:rsidRPr="008A52FC">
        <w:rPr>
          <w:i/>
          <w:iCs/>
        </w:rPr>
        <w:t>Stadsplan van Brugge door Marcus Gerards, steendruk, 1881 | Erfgoed Brugge</w:t>
      </w:r>
      <w:r>
        <w:t xml:space="preserve">. </w:t>
      </w:r>
      <w:hyperlink r:id="rId31" w:history="1">
        <w:r w:rsidRPr="000407FA">
          <w:rPr>
            <w:rStyle w:val="Hyperlink"/>
            <w:lang w:val="fr-FR"/>
          </w:rPr>
          <w:t>https://zoeken.erfgoedbrugge.be/detail.php?nav_id=0-1&amp;id=1038747827</w:t>
        </w:r>
      </w:hyperlink>
      <w:r w:rsidRPr="000407FA">
        <w:rPr>
          <w:lang w:val="fr-FR"/>
        </w:rPr>
        <w:t xml:space="preserve">. </w:t>
      </w:r>
    </w:p>
    <w:p w14:paraId="3911FDFE" w14:textId="77777777" w:rsidR="003B5C47" w:rsidRPr="008A52FC" w:rsidRDefault="003B5C47" w:rsidP="003B5C47">
      <w:pPr>
        <w:pStyle w:val="Bronnen"/>
        <w:rPr>
          <w:lang w:val="fr-FR"/>
        </w:rPr>
      </w:pPr>
      <w:r w:rsidRPr="008A52FC">
        <w:rPr>
          <w:lang w:val="fr-FR"/>
        </w:rPr>
        <w:t xml:space="preserve">Visualisation cartographique - Géoportail </w:t>
      </w:r>
      <w:r>
        <w:rPr>
          <w:lang w:val="fr-FR"/>
        </w:rPr>
        <w:t>fde France</w:t>
      </w:r>
      <w:r w:rsidRPr="008A52FC">
        <w:rPr>
          <w:lang w:val="fr-FR"/>
        </w:rPr>
        <w:t>.</w:t>
      </w:r>
      <w:r>
        <w:rPr>
          <w:lang w:val="fr-FR"/>
        </w:rPr>
        <w:t xml:space="preserve"> </w:t>
      </w:r>
      <w:hyperlink r:id="rId32" w:history="1">
        <w:r w:rsidRPr="00D33281">
          <w:rPr>
            <w:rStyle w:val="Hyperlink"/>
            <w:lang w:val="fr-FR"/>
          </w:rPr>
          <w:t>https://www.geoportail.gouv.fr/carte</w:t>
        </w:r>
      </w:hyperlink>
      <w:r>
        <w:rPr>
          <w:lang w:val="fr-FR"/>
        </w:rPr>
        <w:t xml:space="preserve">. </w:t>
      </w:r>
    </w:p>
    <w:p w14:paraId="0249CB53" w14:textId="77777777" w:rsidR="003B5C47" w:rsidRPr="008A52FC" w:rsidRDefault="003B5C47" w:rsidP="003B5C47">
      <w:pPr>
        <w:pStyle w:val="Kop3"/>
        <w:rPr>
          <w:lang w:val="fr-FR"/>
        </w:rPr>
      </w:pPr>
      <w:bookmarkStart w:id="10" w:name="_Toc177730018"/>
      <w:r w:rsidRPr="008A52FC">
        <w:rPr>
          <w:lang w:val="fr-FR"/>
        </w:rPr>
        <w:t>Woordenboeken</w:t>
      </w:r>
      <w:bookmarkEnd w:id="10"/>
    </w:p>
    <w:p w14:paraId="6409DEA8" w14:textId="77777777" w:rsidR="003B5C47" w:rsidRPr="000407FA" w:rsidRDefault="003B5C47" w:rsidP="003B5C47">
      <w:pPr>
        <w:pStyle w:val="Bronnen"/>
      </w:pPr>
      <w:r w:rsidRPr="002045CE">
        <w:rPr>
          <w:lang w:val="fr-FR"/>
        </w:rPr>
        <w:t>Dictionnaire raisonné de l’architecture française du XIe au XVIe siècle</w:t>
      </w:r>
      <w:r>
        <w:rPr>
          <w:lang w:val="fr-FR"/>
        </w:rPr>
        <w:t>.</w:t>
      </w:r>
      <w:r w:rsidRPr="002045CE">
        <w:rPr>
          <w:lang w:val="fr-FR"/>
        </w:rPr>
        <w:t xml:space="preserve"> </w:t>
      </w:r>
      <w:hyperlink r:id="rId33" w:history="1">
        <w:r w:rsidRPr="000407FA">
          <w:rPr>
            <w:rStyle w:val="Hyperlink"/>
          </w:rPr>
          <w:t>https://fr.wikisource.org/wiki/Dictionnaire_raisonn%C3%A9_de_l%E2%80%99architecture_fran%C3%A7aise_du_XIe_au_XVIe_si%C3%A8cle</w:t>
        </w:r>
      </w:hyperlink>
      <w:r w:rsidRPr="000407FA">
        <w:t>.</w:t>
      </w:r>
    </w:p>
    <w:p w14:paraId="69AFB304" w14:textId="77777777" w:rsidR="003B5C47" w:rsidRDefault="003B5C47" w:rsidP="003B5C47">
      <w:pPr>
        <w:pStyle w:val="Bronnen"/>
      </w:pPr>
      <w:r w:rsidRPr="00EC67B3">
        <w:rPr>
          <w:i/>
          <w:iCs/>
        </w:rPr>
        <w:t>Middelnederlandsch Woordenboek. Corpus Gysseling.</w:t>
      </w:r>
      <w:r>
        <w:t xml:space="preserve"> </w:t>
      </w:r>
      <w:hyperlink r:id="rId34" w:history="1">
        <w:r w:rsidRPr="00D33281">
          <w:rPr>
            <w:rStyle w:val="Hyperlink"/>
          </w:rPr>
          <w:t>https://corpusgysseling.ivdnt.org/corpus-frontend/Gysseling</w:t>
        </w:r>
      </w:hyperlink>
      <w:r>
        <w:t>.</w:t>
      </w:r>
    </w:p>
    <w:p w14:paraId="14738516" w14:textId="77777777" w:rsidR="003B5C47" w:rsidRPr="00FF6B84" w:rsidRDefault="003B5C47" w:rsidP="003B5C47">
      <w:pPr>
        <w:pStyle w:val="Bronnen"/>
      </w:pPr>
      <w:r w:rsidRPr="00EC67B3">
        <w:rPr>
          <w:i/>
          <w:iCs/>
        </w:rPr>
        <w:t xml:space="preserve">Middelnederlandsch Woordenboek. </w:t>
      </w:r>
      <w:r w:rsidRPr="00D96BA8">
        <w:rPr>
          <w:i/>
          <w:iCs/>
        </w:rPr>
        <w:t>Corpus Middelne</w:t>
      </w:r>
      <w:r>
        <w:rPr>
          <w:i/>
          <w:iCs/>
        </w:rPr>
        <w:t>derlands.</w:t>
      </w:r>
      <w:r w:rsidRPr="00D96BA8">
        <w:t xml:space="preserve"> </w:t>
      </w:r>
      <w:hyperlink r:id="rId35" w:history="1">
        <w:r w:rsidRPr="00D96BA8">
          <w:rPr>
            <w:rStyle w:val="Hyperlink"/>
          </w:rPr>
          <w:t>https://corpusmiddelnederlands.ivdnt.org/corpus-frontend/MNL</w:t>
        </w:r>
      </w:hyperlink>
      <w:r w:rsidRPr="00D96BA8">
        <w:t xml:space="preserve">. </w:t>
      </w:r>
    </w:p>
    <w:p w14:paraId="2EC54E4C" w14:textId="77777777" w:rsidR="003B5C47" w:rsidRDefault="003B5C47" w:rsidP="003B5C47">
      <w:pPr>
        <w:pStyle w:val="Bronnen"/>
      </w:pPr>
      <w:r w:rsidRPr="00EC67B3">
        <w:rPr>
          <w:i/>
          <w:iCs/>
        </w:rPr>
        <w:t>Middelnederlandsch Woordenboek</w:t>
      </w:r>
      <w:r>
        <w:t xml:space="preserve">. </w:t>
      </w:r>
      <w:hyperlink r:id="rId36" w:history="1">
        <w:r w:rsidRPr="00D33281">
          <w:rPr>
            <w:rStyle w:val="Hyperlink"/>
          </w:rPr>
          <w:t>https://ivdnt.org/woordenboeken/historische-woordenboeken/middelnederlandsch-woordenboek/</w:t>
        </w:r>
      </w:hyperlink>
      <w:r>
        <w:t>.</w:t>
      </w:r>
    </w:p>
    <w:p w14:paraId="62598104" w14:textId="77777777" w:rsidR="003B5C47" w:rsidRPr="001B0499" w:rsidRDefault="003B5C47" w:rsidP="003B5C47">
      <w:pPr>
        <w:pStyle w:val="Kop3"/>
        <w:rPr>
          <w:lang w:val="en-US"/>
        </w:rPr>
      </w:pPr>
      <w:bookmarkStart w:id="11" w:name="_Toc177730019"/>
      <w:r w:rsidRPr="001B0499">
        <w:rPr>
          <w:lang w:val="en-US"/>
        </w:rPr>
        <w:t>Videokanalen</w:t>
      </w:r>
      <w:bookmarkEnd w:id="11"/>
    </w:p>
    <w:p w14:paraId="1EB75444" w14:textId="77777777" w:rsidR="003B5C47" w:rsidRPr="00911502" w:rsidRDefault="003B5C47" w:rsidP="003B5C47">
      <w:pPr>
        <w:pStyle w:val="Bronnen"/>
        <w:rPr>
          <w:lang w:val="en-US"/>
        </w:rPr>
      </w:pPr>
      <w:r w:rsidRPr="00F05171">
        <w:rPr>
          <w:lang w:val="en-US"/>
        </w:rPr>
        <w:t>SandRhoman History</w:t>
      </w:r>
      <w:r w:rsidRPr="00911502">
        <w:rPr>
          <w:lang w:val="en-US"/>
        </w:rPr>
        <w:t xml:space="preserve">: </w:t>
      </w:r>
      <w:hyperlink r:id="rId37" w:history="1">
        <w:r w:rsidRPr="00911502">
          <w:rPr>
            <w:rStyle w:val="Hyperlink"/>
            <w:lang w:val="en-US"/>
          </w:rPr>
          <w:t>https://www.youtube.com/@SandRhomanHistory</w:t>
        </w:r>
      </w:hyperlink>
      <w:r w:rsidRPr="00911502">
        <w:rPr>
          <w:lang w:val="en-US"/>
        </w:rPr>
        <w:t>.</w:t>
      </w:r>
    </w:p>
    <w:p w14:paraId="7A28780F" w14:textId="77777777" w:rsidR="003B5C47" w:rsidRDefault="003B5C47" w:rsidP="003B5C47">
      <w:pPr>
        <w:pStyle w:val="Bronnen"/>
        <w:rPr>
          <w:lang w:val="en-US"/>
        </w:rPr>
      </w:pPr>
      <w:r>
        <w:rPr>
          <w:lang w:val="en-US"/>
        </w:rPr>
        <w:t xml:space="preserve">Sisters of Acquinas: </w:t>
      </w:r>
      <w:hyperlink r:id="rId38" w:history="1">
        <w:r w:rsidRPr="00D33281">
          <w:rPr>
            <w:rStyle w:val="Hyperlink"/>
            <w:lang w:val="en-US"/>
          </w:rPr>
          <w:t>https://www.youtube.com/@QueenofAllSaintsAcademy</w:t>
        </w:r>
      </w:hyperlink>
      <w:r>
        <w:rPr>
          <w:lang w:val="en-US"/>
        </w:rPr>
        <w:t>.</w:t>
      </w:r>
    </w:p>
    <w:p w14:paraId="7D92E2F6" w14:textId="77777777" w:rsidR="003B5C47" w:rsidRDefault="003B5C47" w:rsidP="003B5C47">
      <w:pPr>
        <w:pStyle w:val="Bronnen"/>
        <w:rPr>
          <w:lang w:val="en-US"/>
        </w:rPr>
      </w:pPr>
      <w:r w:rsidRPr="00911502">
        <w:rPr>
          <w:lang w:val="en-US"/>
        </w:rPr>
        <w:t xml:space="preserve">The History </w:t>
      </w:r>
      <w:r>
        <w:rPr>
          <w:lang w:val="en-US"/>
        </w:rPr>
        <w:t xml:space="preserve">Squad: </w:t>
      </w:r>
      <w:hyperlink r:id="rId39" w:history="1">
        <w:r w:rsidRPr="00D33281">
          <w:rPr>
            <w:rStyle w:val="Hyperlink"/>
            <w:lang w:val="en-US"/>
          </w:rPr>
          <w:t>https://www.youtube.com/@thehistorysquad</w:t>
        </w:r>
      </w:hyperlink>
      <w:r w:rsidRPr="00911502">
        <w:rPr>
          <w:lang w:val="en-US"/>
        </w:rPr>
        <w:t>.</w:t>
      </w:r>
    </w:p>
    <w:p w14:paraId="0719FFF7" w14:textId="77777777" w:rsidR="003B5C47" w:rsidRDefault="003B5C47" w:rsidP="003B5C47">
      <w:pPr>
        <w:pStyle w:val="Kop3"/>
        <w:rPr>
          <w:lang w:val="en-US"/>
        </w:rPr>
      </w:pPr>
      <w:bookmarkStart w:id="12" w:name="_Toc177730020"/>
      <w:r>
        <w:rPr>
          <w:lang w:val="en-US"/>
        </w:rPr>
        <w:t>Video’s</w:t>
      </w:r>
      <w:bookmarkEnd w:id="12"/>
    </w:p>
    <w:p w14:paraId="0B7D5F4E" w14:textId="77777777" w:rsidR="003B5C47" w:rsidRPr="001B0499" w:rsidRDefault="003B5C47" w:rsidP="003B5C47">
      <w:pPr>
        <w:pStyle w:val="Bronnen"/>
        <w:rPr>
          <w:lang w:val="en-US"/>
        </w:rPr>
      </w:pPr>
      <w:r w:rsidRPr="001B0499">
        <w:rPr>
          <w:lang w:val="en-US"/>
        </w:rPr>
        <w:t xml:space="preserve">15 GENIUS Ancient Siege Weapons. </w:t>
      </w:r>
      <w:hyperlink r:id="rId40" w:history="1">
        <w:r w:rsidRPr="00D33281">
          <w:rPr>
            <w:rStyle w:val="Hyperlink"/>
            <w:lang w:val="en-US"/>
          </w:rPr>
          <w:t>https://www.youtube.com/watch?v=myGSumfNnw8</w:t>
        </w:r>
      </w:hyperlink>
      <w:r w:rsidRPr="001B0499">
        <w:rPr>
          <w:lang w:val="en-US"/>
        </w:rPr>
        <w:t>.</w:t>
      </w:r>
      <w:r>
        <w:rPr>
          <w:lang w:val="en-US"/>
        </w:rPr>
        <w:t xml:space="preserve"> </w:t>
      </w:r>
    </w:p>
    <w:p w14:paraId="63BDEC21" w14:textId="77777777" w:rsidR="003B5C47" w:rsidRPr="000407FA" w:rsidRDefault="003B5C47" w:rsidP="003B5C47">
      <w:pPr>
        <w:pStyle w:val="Bronnen"/>
        <w:rPr>
          <w:lang w:val="fr-FR"/>
        </w:rPr>
      </w:pPr>
      <w:r w:rsidRPr="001B0499">
        <w:rPr>
          <w:lang w:val="en-US"/>
        </w:rPr>
        <w:t xml:space="preserve">50 Historical Figures Reimagined as Modern People Living Today V1 (Updated). </w:t>
      </w:r>
      <w:hyperlink r:id="rId41" w:history="1">
        <w:r w:rsidRPr="000407FA">
          <w:rPr>
            <w:rStyle w:val="Hyperlink"/>
            <w:lang w:val="fr-FR"/>
          </w:rPr>
          <w:t>https://www.youtube.com/watch?v=piqkD7FvakQ</w:t>
        </w:r>
      </w:hyperlink>
      <w:r w:rsidRPr="000407FA">
        <w:rPr>
          <w:lang w:val="fr-FR"/>
        </w:rPr>
        <w:t xml:space="preserve">. </w:t>
      </w:r>
    </w:p>
    <w:p w14:paraId="0818A20E" w14:textId="77777777" w:rsidR="003B5C47" w:rsidRPr="001B0499" w:rsidRDefault="003B5C47" w:rsidP="003B5C47">
      <w:pPr>
        <w:pStyle w:val="Bronnen"/>
        <w:rPr>
          <w:lang w:val="fr-FR"/>
        </w:rPr>
      </w:pPr>
      <w:r w:rsidRPr="001B0499">
        <w:rPr>
          <w:lang w:val="fr-FR"/>
        </w:rPr>
        <w:t xml:space="preserve">Ã quoi ressemblait Paris en 500 après J.-C.? </w:t>
      </w:r>
      <w:hyperlink r:id="rId42" w:history="1">
        <w:r w:rsidRPr="002347DD">
          <w:rPr>
            <w:rStyle w:val="Hyperlink"/>
            <w:lang w:val="fr-FR"/>
          </w:rPr>
          <w:t>https://www.youtube.com/watch?v=iBo_uLGSSik</w:t>
        </w:r>
      </w:hyperlink>
      <w:r w:rsidRPr="001B0499">
        <w:rPr>
          <w:lang w:val="fr-FR"/>
        </w:rPr>
        <w:t>.</w:t>
      </w:r>
      <w:r>
        <w:rPr>
          <w:lang w:val="fr-FR"/>
        </w:rPr>
        <w:t xml:space="preserve"> </w:t>
      </w:r>
    </w:p>
    <w:p w14:paraId="340DB46D" w14:textId="77777777" w:rsidR="003B5C47" w:rsidRPr="000407FA" w:rsidRDefault="003B5C47" w:rsidP="003B5C47">
      <w:pPr>
        <w:pStyle w:val="Bronnen"/>
        <w:rPr>
          <w:lang w:val="en-US"/>
        </w:rPr>
      </w:pPr>
      <w:r w:rsidRPr="001B0499">
        <w:rPr>
          <w:lang w:val="fr-FR"/>
        </w:rPr>
        <w:t>Agnus Dei</w:t>
      </w:r>
      <w:r>
        <w:rPr>
          <w:lang w:val="fr-FR"/>
        </w:rPr>
        <w:t xml:space="preserve"> </w:t>
      </w:r>
      <w:r w:rsidRPr="001B0499">
        <w:rPr>
          <w:lang w:val="fr-FR"/>
        </w:rPr>
        <w:t>Mass XVIII</w:t>
      </w:r>
      <w:r>
        <w:rPr>
          <w:lang w:val="fr-FR"/>
        </w:rPr>
        <w:t xml:space="preserve"> </w:t>
      </w:r>
      <w:r w:rsidRPr="001B0499">
        <w:rPr>
          <w:lang w:val="fr-FR"/>
        </w:rPr>
        <w:t xml:space="preserve">archaic mode. </w:t>
      </w:r>
      <w:hyperlink r:id="rId43" w:history="1">
        <w:r w:rsidRPr="000407FA">
          <w:rPr>
            <w:rStyle w:val="Hyperlink"/>
            <w:lang w:val="en-US"/>
          </w:rPr>
          <w:t>https://www.youtube.com/watch?v=zP3shbgF3LA</w:t>
        </w:r>
      </w:hyperlink>
      <w:r w:rsidRPr="000407FA">
        <w:rPr>
          <w:lang w:val="en-US"/>
        </w:rPr>
        <w:t xml:space="preserve">. </w:t>
      </w:r>
    </w:p>
    <w:p w14:paraId="0CCF7C10" w14:textId="77777777" w:rsidR="003B5C47" w:rsidRPr="000407FA" w:rsidRDefault="003B5C47" w:rsidP="003B5C47">
      <w:pPr>
        <w:pStyle w:val="Bronnen"/>
        <w:rPr>
          <w:lang w:val="fr-FR"/>
        </w:rPr>
      </w:pPr>
      <w:r w:rsidRPr="001B0499">
        <w:rPr>
          <w:lang w:val="en-US"/>
        </w:rPr>
        <w:t xml:space="preserve">Agnus Dei (Mass for the Dead). </w:t>
      </w:r>
      <w:hyperlink r:id="rId44" w:history="1">
        <w:r w:rsidRPr="000407FA">
          <w:rPr>
            <w:rStyle w:val="Hyperlink"/>
            <w:lang w:val="fr-FR"/>
          </w:rPr>
          <w:t>https://www.youtube.com/watch?v=dsFOxPa-r_4</w:t>
        </w:r>
      </w:hyperlink>
      <w:r w:rsidRPr="000407FA">
        <w:rPr>
          <w:lang w:val="fr-FR"/>
        </w:rPr>
        <w:t xml:space="preserve">. </w:t>
      </w:r>
    </w:p>
    <w:p w14:paraId="0ED729B6" w14:textId="77777777" w:rsidR="003B5C47" w:rsidRPr="000407FA" w:rsidRDefault="003B5C47" w:rsidP="003B5C47">
      <w:pPr>
        <w:pStyle w:val="Bronnen"/>
        <w:rPr>
          <w:lang w:val="en-US"/>
        </w:rPr>
      </w:pPr>
      <w:r w:rsidRPr="001B0499">
        <w:rPr>
          <w:lang w:val="fr-FR"/>
        </w:rPr>
        <w:t xml:space="preserve">CHATEAU | COUCY-LE-CHATEAU | AISNE PICARDIE. </w:t>
      </w:r>
      <w:hyperlink r:id="rId45" w:history="1">
        <w:r w:rsidRPr="000407FA">
          <w:rPr>
            <w:rStyle w:val="Hyperlink"/>
            <w:lang w:val="en-US"/>
          </w:rPr>
          <w:t>https://www.youtube.com/watch?v=-Lh54YAncnA</w:t>
        </w:r>
      </w:hyperlink>
      <w:r w:rsidRPr="000407FA">
        <w:rPr>
          <w:lang w:val="en-US"/>
        </w:rPr>
        <w:t xml:space="preserve">. </w:t>
      </w:r>
    </w:p>
    <w:p w14:paraId="6F67F1EC" w14:textId="77777777" w:rsidR="003B5C47" w:rsidRPr="001B0499" w:rsidRDefault="003B5C47" w:rsidP="003B5C47">
      <w:pPr>
        <w:pStyle w:val="Bronnen"/>
        <w:rPr>
          <w:lang w:val="en-US"/>
        </w:rPr>
      </w:pPr>
      <w:r w:rsidRPr="001B0499">
        <w:rPr>
          <w:lang w:val="en-US"/>
        </w:rPr>
        <w:t xml:space="preserve">DemoReel GrezProd. </w:t>
      </w:r>
      <w:hyperlink r:id="rId46" w:history="1">
        <w:r w:rsidRPr="00D33281">
          <w:rPr>
            <w:rStyle w:val="Hyperlink"/>
            <w:lang w:val="en-US"/>
          </w:rPr>
          <w:t>https://www.youtube.com/watch?v=AwUX-pKBk7Q</w:t>
        </w:r>
      </w:hyperlink>
      <w:r w:rsidRPr="001B0499">
        <w:rPr>
          <w:lang w:val="en-US"/>
        </w:rPr>
        <w:t>.</w:t>
      </w:r>
      <w:r>
        <w:rPr>
          <w:lang w:val="en-US"/>
        </w:rPr>
        <w:t xml:space="preserve"> </w:t>
      </w:r>
    </w:p>
    <w:p w14:paraId="01B8DD87" w14:textId="77777777" w:rsidR="003B5C47" w:rsidRPr="001B0499" w:rsidRDefault="003B5C47" w:rsidP="003B5C47">
      <w:pPr>
        <w:pStyle w:val="Bronnen"/>
        <w:rPr>
          <w:lang w:val="en-US"/>
        </w:rPr>
      </w:pPr>
      <w:r w:rsidRPr="001B0499">
        <w:rPr>
          <w:lang w:val="en-US"/>
        </w:rPr>
        <w:t xml:space="preserve">Dressing a Tudor Queen: Historically Accurate 1530s Clothing. </w:t>
      </w:r>
      <w:hyperlink r:id="rId47" w:history="1">
        <w:r w:rsidRPr="00D33281">
          <w:rPr>
            <w:rStyle w:val="Hyperlink"/>
            <w:lang w:val="en-US"/>
          </w:rPr>
          <w:t>https://www.youtube.com/watch?v=c8np3Gc8Kwg</w:t>
        </w:r>
      </w:hyperlink>
      <w:r w:rsidRPr="001B0499">
        <w:rPr>
          <w:lang w:val="en-US"/>
        </w:rPr>
        <w:t>.</w:t>
      </w:r>
      <w:r>
        <w:rPr>
          <w:lang w:val="en-US"/>
        </w:rPr>
        <w:t xml:space="preserve"> </w:t>
      </w:r>
    </w:p>
    <w:p w14:paraId="2C174203" w14:textId="77777777" w:rsidR="003B5C47" w:rsidRPr="001B0499" w:rsidRDefault="003B5C47" w:rsidP="003B5C47">
      <w:pPr>
        <w:pStyle w:val="Bronnen"/>
        <w:rPr>
          <w:lang w:val="en-US"/>
        </w:rPr>
      </w:pPr>
      <w:r w:rsidRPr="001B0499">
        <w:rPr>
          <w:lang w:val="en-US"/>
        </w:rPr>
        <w:t xml:space="preserve">Dressing up for a court. </w:t>
      </w:r>
      <w:hyperlink r:id="rId48" w:history="1">
        <w:r w:rsidRPr="00D33281">
          <w:rPr>
            <w:rStyle w:val="Hyperlink"/>
            <w:lang w:val="en-US"/>
          </w:rPr>
          <w:t>https://www.youtube.com/watch?v=BYUaM0NuHKU</w:t>
        </w:r>
      </w:hyperlink>
      <w:r w:rsidRPr="001B0499">
        <w:rPr>
          <w:lang w:val="en-US"/>
        </w:rPr>
        <w:t>.</w:t>
      </w:r>
      <w:r>
        <w:rPr>
          <w:lang w:val="en-US"/>
        </w:rPr>
        <w:t xml:space="preserve"> </w:t>
      </w:r>
    </w:p>
    <w:p w14:paraId="134C28E3" w14:textId="77777777" w:rsidR="003B5C47" w:rsidRPr="001B0499" w:rsidRDefault="003B5C47" w:rsidP="003B5C47">
      <w:pPr>
        <w:pStyle w:val="Bronnen"/>
        <w:rPr>
          <w:lang w:val="fr-FR"/>
        </w:rPr>
      </w:pPr>
      <w:r w:rsidRPr="001B0499">
        <w:rPr>
          <w:lang w:val="en-US"/>
        </w:rPr>
        <w:t xml:space="preserve">Full Version: Chant of the Easter Sequence by Sisters of Aquinas. </w:t>
      </w:r>
      <w:r w:rsidRPr="001B0499">
        <w:rPr>
          <w:lang w:val="fr-FR"/>
        </w:rPr>
        <w:t xml:space="preserve">Victimae Paschali Laudes. </w:t>
      </w:r>
      <w:hyperlink r:id="rId49" w:history="1">
        <w:r w:rsidRPr="00D33281">
          <w:rPr>
            <w:rStyle w:val="Hyperlink"/>
            <w:lang w:val="fr-FR"/>
          </w:rPr>
          <w:t>https://www.youtube.com/watch?v=uxbcYmn-Kag</w:t>
        </w:r>
      </w:hyperlink>
      <w:r w:rsidRPr="001B0499">
        <w:rPr>
          <w:lang w:val="fr-FR"/>
        </w:rPr>
        <w:t>.</w:t>
      </w:r>
      <w:r>
        <w:rPr>
          <w:lang w:val="fr-FR"/>
        </w:rPr>
        <w:t xml:space="preserve"> </w:t>
      </w:r>
    </w:p>
    <w:p w14:paraId="6BC954FE" w14:textId="77777777" w:rsidR="003B5C47" w:rsidRPr="001B0499" w:rsidRDefault="003B5C47" w:rsidP="003B5C47">
      <w:pPr>
        <w:pStyle w:val="Bronnen"/>
        <w:rPr>
          <w:lang w:val="en-US"/>
        </w:rPr>
      </w:pPr>
      <w:r w:rsidRPr="001B0499">
        <w:rPr>
          <w:lang w:val="en-US"/>
        </w:rPr>
        <w:t xml:space="preserve">Getting dressed in the 14th century. </w:t>
      </w:r>
      <w:hyperlink r:id="rId50" w:history="1">
        <w:r w:rsidRPr="00D33281">
          <w:rPr>
            <w:rStyle w:val="Hyperlink"/>
            <w:lang w:val="en-US"/>
          </w:rPr>
          <w:t>https://www.youtube.com/watch?v=Ibj7GsfsCpI</w:t>
        </w:r>
      </w:hyperlink>
      <w:r w:rsidRPr="001B0499">
        <w:rPr>
          <w:lang w:val="en-US"/>
        </w:rPr>
        <w:t>.</w:t>
      </w:r>
      <w:r>
        <w:rPr>
          <w:lang w:val="en-US"/>
        </w:rPr>
        <w:t xml:space="preserve"> </w:t>
      </w:r>
    </w:p>
    <w:p w14:paraId="25CE8DE2" w14:textId="77777777" w:rsidR="003B5C47" w:rsidRPr="001B0499" w:rsidRDefault="003B5C47" w:rsidP="003B5C47">
      <w:pPr>
        <w:pStyle w:val="Bronnen"/>
        <w:rPr>
          <w:lang w:val="en-US"/>
        </w:rPr>
      </w:pPr>
      <w:r w:rsidRPr="001B0499">
        <w:rPr>
          <w:lang w:val="en-US"/>
        </w:rPr>
        <w:t xml:space="preserve">History of the Bow | Full Movie. </w:t>
      </w:r>
      <w:hyperlink r:id="rId51" w:history="1">
        <w:r w:rsidRPr="00D33281">
          <w:rPr>
            <w:rStyle w:val="Hyperlink"/>
            <w:lang w:val="en-US"/>
          </w:rPr>
          <w:t>https://www.youtube.com/watch?v=C2fRK-AJhps</w:t>
        </w:r>
      </w:hyperlink>
      <w:r w:rsidRPr="001B0499">
        <w:rPr>
          <w:lang w:val="en-US"/>
        </w:rPr>
        <w:t>.</w:t>
      </w:r>
      <w:r>
        <w:rPr>
          <w:lang w:val="en-US"/>
        </w:rPr>
        <w:t xml:space="preserve"> </w:t>
      </w:r>
    </w:p>
    <w:p w14:paraId="0025E974" w14:textId="77777777" w:rsidR="003B5C47" w:rsidRPr="000407FA" w:rsidRDefault="003B5C47" w:rsidP="003B5C47">
      <w:pPr>
        <w:pStyle w:val="Bronnen"/>
      </w:pPr>
      <w:r w:rsidRPr="007F68C7">
        <w:rPr>
          <w:lang w:val="en-US"/>
        </w:rPr>
        <w:t>How a Lightweight Medieval Crossbow Works</w:t>
      </w:r>
      <w:r>
        <w:rPr>
          <w:lang w:val="en-US"/>
        </w:rPr>
        <w:t xml:space="preserve">. </w:t>
      </w:r>
      <w:hyperlink r:id="rId52" w:history="1">
        <w:r w:rsidRPr="000407FA">
          <w:rPr>
            <w:rStyle w:val="Hyperlink"/>
          </w:rPr>
          <w:t>https://www.youtube.com/watch?v=77VIRo_GeaQ&amp;ab_channel=thehistorysquad</w:t>
        </w:r>
      </w:hyperlink>
      <w:r w:rsidRPr="000407FA">
        <w:t>.</w:t>
      </w:r>
    </w:p>
    <w:p w14:paraId="4979AC28" w14:textId="77777777" w:rsidR="003B5C47" w:rsidRPr="000407FA" w:rsidRDefault="003B5C47" w:rsidP="003B5C47">
      <w:pPr>
        <w:pStyle w:val="Bronnen"/>
      </w:pPr>
      <w:r w:rsidRPr="007E3D0B">
        <w:rPr>
          <w:lang w:val="en-US"/>
        </w:rPr>
        <w:t xml:space="preserve">How accurate were medieval archers? </w:t>
      </w:r>
      <w:hyperlink r:id="rId53" w:history="1">
        <w:r w:rsidRPr="000407FA">
          <w:rPr>
            <w:rStyle w:val="Hyperlink"/>
          </w:rPr>
          <w:t>https://www.youtube.com/watch?v=5aQ-aui_HJI&amp;ab_channel=thehistorysquad</w:t>
        </w:r>
      </w:hyperlink>
      <w:r w:rsidRPr="000407FA">
        <w:t xml:space="preserve">. </w:t>
      </w:r>
    </w:p>
    <w:p w14:paraId="5BCE4A08" w14:textId="77777777" w:rsidR="003B5C47" w:rsidRPr="001B0499" w:rsidRDefault="003B5C47" w:rsidP="003B5C47">
      <w:pPr>
        <w:pStyle w:val="Bronnen"/>
        <w:rPr>
          <w:lang w:val="en-US"/>
        </w:rPr>
      </w:pPr>
      <w:r w:rsidRPr="001B0499">
        <w:rPr>
          <w:lang w:val="en-US"/>
        </w:rPr>
        <w:t xml:space="preserve">How To Make An Arrow! Learn To Make An Arrow From Scratch! | Skill Tree. </w:t>
      </w:r>
      <w:hyperlink r:id="rId54" w:history="1">
        <w:r w:rsidRPr="00D33281">
          <w:rPr>
            <w:rStyle w:val="Hyperlink"/>
            <w:lang w:val="en-US"/>
          </w:rPr>
          <w:t>https://www.youtube.com/watch?v=xL-qwMN9-hg</w:t>
        </w:r>
      </w:hyperlink>
      <w:r w:rsidRPr="001B0499">
        <w:rPr>
          <w:lang w:val="en-US"/>
        </w:rPr>
        <w:t>.</w:t>
      </w:r>
      <w:r>
        <w:rPr>
          <w:lang w:val="en-US"/>
        </w:rPr>
        <w:t xml:space="preserve"> </w:t>
      </w:r>
    </w:p>
    <w:p w14:paraId="13FAF26B" w14:textId="77777777" w:rsidR="003B5C47" w:rsidRPr="000407FA" w:rsidRDefault="003B5C47" w:rsidP="003B5C47">
      <w:pPr>
        <w:pStyle w:val="Bronnen"/>
      </w:pPr>
      <w:r w:rsidRPr="007E3D0B">
        <w:rPr>
          <w:lang w:val="en-US"/>
        </w:rPr>
        <w:t>How to shoot a medieval longbow</w:t>
      </w:r>
      <w:r>
        <w:rPr>
          <w:lang w:val="en-US"/>
        </w:rPr>
        <w:t xml:space="preserve">. </w:t>
      </w:r>
      <w:hyperlink r:id="rId55" w:history="1">
        <w:r w:rsidRPr="000407FA">
          <w:rPr>
            <w:rStyle w:val="Hyperlink"/>
          </w:rPr>
          <w:t>https://www.youtube.com/watch?v=GbINsn5EVg4&amp;ab_channel=thehistorysquad</w:t>
        </w:r>
      </w:hyperlink>
      <w:r w:rsidRPr="000407FA">
        <w:t xml:space="preserve">. </w:t>
      </w:r>
    </w:p>
    <w:p w14:paraId="1D32C0B9" w14:textId="77777777" w:rsidR="003B5C47" w:rsidRPr="001B0499" w:rsidRDefault="003B5C47" w:rsidP="003B5C47">
      <w:pPr>
        <w:pStyle w:val="Bronnen"/>
        <w:rPr>
          <w:lang w:val="fr-FR"/>
        </w:rPr>
      </w:pPr>
      <w:r w:rsidRPr="001B0499">
        <w:rPr>
          <w:lang w:val="fr-FR"/>
        </w:rPr>
        <w:t xml:space="preserve">La construction du Louvre en 3D. </w:t>
      </w:r>
      <w:hyperlink r:id="rId56" w:history="1">
        <w:r w:rsidRPr="00D33281">
          <w:rPr>
            <w:rStyle w:val="Hyperlink"/>
            <w:lang w:val="fr-FR"/>
          </w:rPr>
          <w:t>https://www.youtube.com/watch?v=RaHQholvIXk</w:t>
        </w:r>
      </w:hyperlink>
      <w:r w:rsidRPr="001B0499">
        <w:rPr>
          <w:lang w:val="fr-FR"/>
        </w:rPr>
        <w:t>.</w:t>
      </w:r>
      <w:r>
        <w:rPr>
          <w:lang w:val="fr-FR"/>
        </w:rPr>
        <w:t xml:space="preserve"> </w:t>
      </w:r>
    </w:p>
    <w:p w14:paraId="3F18487B" w14:textId="77777777" w:rsidR="003B5C47" w:rsidRPr="001B0499" w:rsidRDefault="003B5C47" w:rsidP="003B5C47">
      <w:pPr>
        <w:pStyle w:val="Bronnen"/>
        <w:rPr>
          <w:lang w:val="fr-FR"/>
        </w:rPr>
      </w:pPr>
      <w:r w:rsidRPr="001B0499">
        <w:rPr>
          <w:lang w:val="fr-FR"/>
        </w:rPr>
        <w:t xml:space="preserve">La fabuleuse histoire du Louvre. </w:t>
      </w:r>
      <w:hyperlink r:id="rId57" w:history="1">
        <w:r w:rsidRPr="00D33281">
          <w:rPr>
            <w:rStyle w:val="Hyperlink"/>
            <w:lang w:val="fr-FR"/>
          </w:rPr>
          <w:t>https://www.youtube.com/watch?v=77Rw4gH3giA</w:t>
        </w:r>
      </w:hyperlink>
      <w:r w:rsidRPr="001B0499">
        <w:rPr>
          <w:lang w:val="fr-FR"/>
        </w:rPr>
        <w:t>.</w:t>
      </w:r>
      <w:r>
        <w:rPr>
          <w:lang w:val="fr-FR"/>
        </w:rPr>
        <w:t xml:space="preserve"> </w:t>
      </w:r>
    </w:p>
    <w:p w14:paraId="21A17745" w14:textId="77777777" w:rsidR="003B5C47" w:rsidRPr="001B0499" w:rsidRDefault="003B5C47" w:rsidP="003B5C47">
      <w:pPr>
        <w:pStyle w:val="Bronnen"/>
        <w:rPr>
          <w:lang w:val="fr-FR"/>
        </w:rPr>
      </w:pPr>
      <w:r w:rsidRPr="001B0499">
        <w:rPr>
          <w:lang w:val="fr-FR"/>
        </w:rPr>
        <w:t xml:space="preserve">La Grande Histoire des châteaux forts. </w:t>
      </w:r>
      <w:hyperlink r:id="rId58" w:history="1">
        <w:r w:rsidRPr="00D33281">
          <w:rPr>
            <w:rStyle w:val="Hyperlink"/>
            <w:lang w:val="fr-FR"/>
          </w:rPr>
          <w:t>https://www.youtube.com/watch?v=hdmVrPITHxQ</w:t>
        </w:r>
      </w:hyperlink>
      <w:r w:rsidRPr="001B0499">
        <w:rPr>
          <w:lang w:val="fr-FR"/>
        </w:rPr>
        <w:t>.</w:t>
      </w:r>
      <w:r>
        <w:rPr>
          <w:lang w:val="fr-FR"/>
        </w:rPr>
        <w:t xml:space="preserve"> </w:t>
      </w:r>
    </w:p>
    <w:p w14:paraId="4A694AB6" w14:textId="77777777" w:rsidR="003B5C47" w:rsidRPr="001B0499" w:rsidRDefault="003B5C47" w:rsidP="003B5C47">
      <w:pPr>
        <w:pStyle w:val="Bronnen"/>
        <w:rPr>
          <w:lang w:val="fr-FR"/>
        </w:rPr>
      </w:pPr>
      <w:r w:rsidRPr="001B0499">
        <w:rPr>
          <w:lang w:val="fr-FR"/>
        </w:rPr>
        <w:t xml:space="preserve">La Machine à Remonter le Temps. </w:t>
      </w:r>
      <w:hyperlink r:id="rId59" w:history="1">
        <w:r w:rsidRPr="00D33281">
          <w:rPr>
            <w:rStyle w:val="Hyperlink"/>
            <w:lang w:val="fr-FR"/>
          </w:rPr>
          <w:t>https://www.youtube.com/watch?v=EvNfPhwu9b4</w:t>
        </w:r>
      </w:hyperlink>
      <w:r w:rsidRPr="001B0499">
        <w:rPr>
          <w:lang w:val="fr-FR"/>
        </w:rPr>
        <w:t>.</w:t>
      </w:r>
      <w:r>
        <w:rPr>
          <w:lang w:val="fr-FR"/>
        </w:rPr>
        <w:t xml:space="preserve"> </w:t>
      </w:r>
    </w:p>
    <w:p w14:paraId="44640E3F" w14:textId="77777777" w:rsidR="003B5C47" w:rsidRPr="001B0499" w:rsidRDefault="003B5C47" w:rsidP="003B5C47">
      <w:pPr>
        <w:pStyle w:val="Bronnen"/>
        <w:rPr>
          <w:lang w:val="fr-FR"/>
        </w:rPr>
      </w:pPr>
      <w:r w:rsidRPr="001B0499">
        <w:rPr>
          <w:lang w:val="fr-FR"/>
        </w:rPr>
        <w:t xml:space="preserve">Le Louvre : 800 ans d'histoire. </w:t>
      </w:r>
      <w:hyperlink r:id="rId60" w:history="1">
        <w:r w:rsidRPr="00D33281">
          <w:rPr>
            <w:rStyle w:val="Hyperlink"/>
            <w:lang w:val="fr-FR"/>
          </w:rPr>
          <w:t>https://www.youtube.com/watch?v=V9vw2TGc06Q</w:t>
        </w:r>
      </w:hyperlink>
      <w:r w:rsidRPr="001B0499">
        <w:rPr>
          <w:lang w:val="fr-FR"/>
        </w:rPr>
        <w:t>.</w:t>
      </w:r>
      <w:r>
        <w:rPr>
          <w:lang w:val="fr-FR"/>
        </w:rPr>
        <w:t xml:space="preserve"> </w:t>
      </w:r>
    </w:p>
    <w:p w14:paraId="4D835077" w14:textId="77777777" w:rsidR="003B5C47" w:rsidRPr="001B0499" w:rsidRDefault="003B5C47" w:rsidP="003B5C47">
      <w:pPr>
        <w:pStyle w:val="Bronnen"/>
        <w:rPr>
          <w:lang w:val="fr-FR"/>
        </w:rPr>
      </w:pPr>
      <w:r w:rsidRPr="001B0499">
        <w:rPr>
          <w:lang w:val="fr-FR"/>
        </w:rPr>
        <w:t xml:space="preserve">Le Temple . </w:t>
      </w:r>
      <w:hyperlink r:id="rId61" w:history="1">
        <w:r w:rsidRPr="00D33281">
          <w:rPr>
            <w:rStyle w:val="Hyperlink"/>
            <w:lang w:val="fr-FR"/>
          </w:rPr>
          <w:t>https://www.youtube.com/watch?v=3pzUz6ACzTo</w:t>
        </w:r>
      </w:hyperlink>
      <w:r w:rsidRPr="001B0499">
        <w:rPr>
          <w:lang w:val="fr-FR"/>
        </w:rPr>
        <w:t>.</w:t>
      </w:r>
      <w:r>
        <w:rPr>
          <w:lang w:val="fr-FR"/>
        </w:rPr>
        <w:t xml:space="preserve"> </w:t>
      </w:r>
    </w:p>
    <w:p w14:paraId="41B2CD4E" w14:textId="77777777" w:rsidR="003B5C47" w:rsidRPr="001B0499" w:rsidRDefault="003B5C47" w:rsidP="003B5C47">
      <w:pPr>
        <w:pStyle w:val="Bronnen"/>
      </w:pPr>
      <w:r w:rsidRPr="001B0499">
        <w:t xml:space="preserve">Lenten hymen. </w:t>
      </w:r>
      <w:hyperlink r:id="rId62" w:history="1">
        <w:r w:rsidRPr="00D33281">
          <w:rPr>
            <w:rStyle w:val="Hyperlink"/>
          </w:rPr>
          <w:t>https://www.youtube.com/watch?v=ri44YG_0dXU</w:t>
        </w:r>
      </w:hyperlink>
      <w:r w:rsidRPr="001B0499">
        <w:t>.</w:t>
      </w:r>
      <w:r>
        <w:t xml:space="preserve"> </w:t>
      </w:r>
    </w:p>
    <w:p w14:paraId="037B0EA5" w14:textId="77777777" w:rsidR="003B5C47" w:rsidRPr="001B0499" w:rsidRDefault="003B5C47" w:rsidP="003B5C47">
      <w:pPr>
        <w:pStyle w:val="Bronnen"/>
        <w:rPr>
          <w:lang w:val="fr-FR"/>
        </w:rPr>
      </w:pPr>
      <w:r w:rsidRPr="001B0499">
        <w:rPr>
          <w:lang w:val="fr-FR"/>
        </w:rPr>
        <w:t xml:space="preserve">Les gens du Moyen Age. </w:t>
      </w:r>
      <w:hyperlink r:id="rId63" w:history="1">
        <w:r w:rsidRPr="00D33281">
          <w:rPr>
            <w:rStyle w:val="Hyperlink"/>
            <w:lang w:val="fr-FR"/>
          </w:rPr>
          <w:t>https://www.youtube.com/watch?v=Cr8NpBlh5s8</w:t>
        </w:r>
      </w:hyperlink>
      <w:r w:rsidRPr="001B0499">
        <w:rPr>
          <w:lang w:val="fr-FR"/>
        </w:rPr>
        <w:t>.</w:t>
      </w:r>
      <w:r>
        <w:rPr>
          <w:lang w:val="fr-FR"/>
        </w:rPr>
        <w:t xml:space="preserve"> </w:t>
      </w:r>
    </w:p>
    <w:p w14:paraId="22ED733C" w14:textId="77777777" w:rsidR="003B5C47" w:rsidRPr="000407FA" w:rsidRDefault="003B5C47" w:rsidP="003B5C47">
      <w:pPr>
        <w:pStyle w:val="Bronnen"/>
        <w:rPr>
          <w:lang w:val="en-US"/>
        </w:rPr>
      </w:pPr>
      <w:r w:rsidRPr="001B0499">
        <w:rPr>
          <w:lang w:val="fr-FR"/>
        </w:rPr>
        <w:t xml:space="preserve">Paris au Moyen Age en 3D Ã vol d'oiseau - Suivez les hirondelles. </w:t>
      </w:r>
      <w:hyperlink r:id="rId64" w:history="1">
        <w:r w:rsidRPr="000407FA">
          <w:rPr>
            <w:rStyle w:val="Hyperlink"/>
            <w:lang w:val="en-US"/>
          </w:rPr>
          <w:t>https://www.youtube.com/watch?v=NbETq6owNmc</w:t>
        </w:r>
      </w:hyperlink>
      <w:r w:rsidRPr="000407FA">
        <w:rPr>
          <w:lang w:val="en-US"/>
        </w:rPr>
        <w:t xml:space="preserve">. </w:t>
      </w:r>
    </w:p>
    <w:p w14:paraId="0A6A8D7B" w14:textId="77777777" w:rsidR="003B5C47" w:rsidRPr="001B0499" w:rsidRDefault="003B5C47" w:rsidP="003B5C47">
      <w:pPr>
        <w:pStyle w:val="Bronnen"/>
        <w:rPr>
          <w:lang w:val="en-US"/>
        </w:rPr>
      </w:pPr>
      <w:r w:rsidRPr="001B0499">
        <w:rPr>
          <w:lang w:val="en-US"/>
        </w:rPr>
        <w:t xml:space="preserve">Salve Regina. </w:t>
      </w:r>
      <w:hyperlink r:id="rId65" w:history="1">
        <w:r w:rsidRPr="00D33281">
          <w:rPr>
            <w:rStyle w:val="Hyperlink"/>
            <w:lang w:val="en-US"/>
          </w:rPr>
          <w:t>https://www.youtube.com/watch?v=xSct3kcVMck</w:t>
        </w:r>
      </w:hyperlink>
      <w:r w:rsidRPr="001B0499">
        <w:rPr>
          <w:lang w:val="en-US"/>
        </w:rPr>
        <w:t>.</w:t>
      </w:r>
      <w:r>
        <w:rPr>
          <w:lang w:val="en-US"/>
        </w:rPr>
        <w:t xml:space="preserve"> </w:t>
      </w:r>
    </w:p>
    <w:p w14:paraId="34C26281" w14:textId="77777777" w:rsidR="003B5C47" w:rsidRPr="001B0499" w:rsidRDefault="003B5C47" w:rsidP="003B5C47">
      <w:pPr>
        <w:pStyle w:val="Bronnen"/>
        <w:rPr>
          <w:lang w:val="en-US"/>
        </w:rPr>
      </w:pPr>
      <w:r w:rsidRPr="001B0499">
        <w:rPr>
          <w:lang w:val="en-US"/>
        </w:rPr>
        <w:t xml:space="preserve">Salve Regina: A Templar Chant (Lyric Video). </w:t>
      </w:r>
      <w:hyperlink r:id="rId66" w:history="1">
        <w:r w:rsidRPr="00D33281">
          <w:rPr>
            <w:rStyle w:val="Hyperlink"/>
            <w:lang w:val="en-US"/>
          </w:rPr>
          <w:t>https://www.youtube.com/watch?v=_uj8h4SCsnE</w:t>
        </w:r>
      </w:hyperlink>
      <w:r w:rsidRPr="001B0499">
        <w:rPr>
          <w:lang w:val="en-US"/>
        </w:rPr>
        <w:t>.</w:t>
      </w:r>
      <w:r>
        <w:rPr>
          <w:lang w:val="en-US"/>
        </w:rPr>
        <w:t xml:space="preserve"> </w:t>
      </w:r>
    </w:p>
    <w:p w14:paraId="2049B8E5" w14:textId="77777777" w:rsidR="003B5C47" w:rsidRPr="000407FA" w:rsidRDefault="003B5C47" w:rsidP="003B5C47">
      <w:pPr>
        <w:pStyle w:val="Bronnen"/>
        <w:rPr>
          <w:lang w:val="fr-FR"/>
        </w:rPr>
      </w:pPr>
      <w:r w:rsidRPr="001B0499">
        <w:rPr>
          <w:lang w:val="en-US"/>
        </w:rPr>
        <w:t xml:space="preserve">Sewing a Tudor Kirtle for Anne Boleyn: 16th Century Basic Underdress. </w:t>
      </w:r>
      <w:hyperlink r:id="rId67" w:history="1">
        <w:r w:rsidRPr="000407FA">
          <w:rPr>
            <w:rStyle w:val="Hyperlink"/>
            <w:lang w:val="fr-FR"/>
          </w:rPr>
          <w:t>https://www.youtube.com/watch?v=dA8hU2iQ8bk</w:t>
        </w:r>
      </w:hyperlink>
      <w:r w:rsidRPr="000407FA">
        <w:rPr>
          <w:lang w:val="fr-FR"/>
        </w:rPr>
        <w:t xml:space="preserve">. </w:t>
      </w:r>
    </w:p>
    <w:p w14:paraId="4746EE5A" w14:textId="77777777" w:rsidR="003B5C47" w:rsidRPr="000407FA" w:rsidRDefault="003B5C47" w:rsidP="003B5C47">
      <w:pPr>
        <w:pStyle w:val="Bronnen"/>
        <w:rPr>
          <w:lang w:val="en-US"/>
        </w:rPr>
      </w:pPr>
      <w:r w:rsidRPr="001B0499">
        <w:rPr>
          <w:lang w:val="fr-FR"/>
        </w:rPr>
        <w:t xml:space="preserve">Survivre à l'hiver au Moyen Age. </w:t>
      </w:r>
      <w:hyperlink r:id="rId68" w:history="1">
        <w:r w:rsidRPr="000407FA">
          <w:rPr>
            <w:rStyle w:val="Hyperlink"/>
            <w:lang w:val="en-US"/>
          </w:rPr>
          <w:t>https://www.youtube.com/watch?v=rzHJeL6mLPU</w:t>
        </w:r>
      </w:hyperlink>
      <w:r w:rsidRPr="000407FA">
        <w:rPr>
          <w:lang w:val="en-US"/>
        </w:rPr>
        <w:t xml:space="preserve">. </w:t>
      </w:r>
    </w:p>
    <w:p w14:paraId="0732BF47" w14:textId="77777777" w:rsidR="003B5C47" w:rsidRPr="001B0499" w:rsidRDefault="003B5C47" w:rsidP="003B5C47">
      <w:pPr>
        <w:pStyle w:val="Bronnen"/>
        <w:rPr>
          <w:lang w:val="en-US"/>
        </w:rPr>
      </w:pPr>
      <w:r w:rsidRPr="001B0499">
        <w:rPr>
          <w:lang w:val="en-US"/>
        </w:rPr>
        <w:t xml:space="preserve">The Benedictine Nuns of St. Cecilia's Abbey - Gregorian Chant Gaudete. </w:t>
      </w:r>
      <w:hyperlink r:id="rId69" w:history="1">
        <w:r w:rsidRPr="00D33281">
          <w:rPr>
            <w:rStyle w:val="Hyperlink"/>
            <w:lang w:val="en-US"/>
          </w:rPr>
          <w:t>https://www.youtube.com/watch?v=FqNEg6-sqzw</w:t>
        </w:r>
      </w:hyperlink>
      <w:r w:rsidRPr="001B0499">
        <w:rPr>
          <w:lang w:val="en-US"/>
        </w:rPr>
        <w:t>.</w:t>
      </w:r>
      <w:r>
        <w:rPr>
          <w:lang w:val="en-US"/>
        </w:rPr>
        <w:t xml:space="preserve"> </w:t>
      </w:r>
    </w:p>
    <w:p w14:paraId="44E31576" w14:textId="40E0AC55" w:rsidR="00AE3C9E" w:rsidRDefault="003B5C47" w:rsidP="003B5C47">
      <w:r w:rsidRPr="001B0499">
        <w:rPr>
          <w:lang w:val="en-US"/>
        </w:rPr>
        <w:t xml:space="preserve">Veni Creator. Sisters of Aquinas. </w:t>
      </w:r>
      <w:hyperlink r:id="rId70" w:history="1">
        <w:r w:rsidRPr="00D33281">
          <w:rPr>
            <w:rStyle w:val="Hyperlink"/>
            <w:lang w:val="en-US"/>
          </w:rPr>
          <w:t>https://www.youtube.com/watch?v=YgJJcq6cwUw</w:t>
        </w:r>
      </w:hyperlink>
      <w:r w:rsidRPr="001B0499">
        <w:rPr>
          <w:lang w:val="en-US"/>
        </w:rPr>
        <w:t>.</w:t>
      </w:r>
    </w:p>
    <w:sectPr w:rsidR="00AE3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B9F"/>
    <w:multiLevelType w:val="hybridMultilevel"/>
    <w:tmpl w:val="E574324E"/>
    <w:lvl w:ilvl="0" w:tplc="4B209A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DB343D"/>
    <w:multiLevelType w:val="hybridMultilevel"/>
    <w:tmpl w:val="A2B0DC8E"/>
    <w:lvl w:ilvl="0" w:tplc="0813000F">
      <w:start w:val="1"/>
      <w:numFmt w:val="decimal"/>
      <w:lvlText w:val="%1."/>
      <w:lvlJc w:val="left"/>
      <w:pPr>
        <w:ind w:left="2563" w:hanging="360"/>
      </w:pPr>
    </w:lvl>
    <w:lvl w:ilvl="1" w:tplc="08130019" w:tentative="1">
      <w:start w:val="1"/>
      <w:numFmt w:val="lowerLetter"/>
      <w:lvlText w:val="%2."/>
      <w:lvlJc w:val="left"/>
      <w:pPr>
        <w:ind w:left="3283" w:hanging="360"/>
      </w:pPr>
    </w:lvl>
    <w:lvl w:ilvl="2" w:tplc="0813001B" w:tentative="1">
      <w:start w:val="1"/>
      <w:numFmt w:val="lowerRoman"/>
      <w:lvlText w:val="%3."/>
      <w:lvlJc w:val="right"/>
      <w:pPr>
        <w:ind w:left="4003" w:hanging="180"/>
      </w:pPr>
    </w:lvl>
    <w:lvl w:ilvl="3" w:tplc="0813000F" w:tentative="1">
      <w:start w:val="1"/>
      <w:numFmt w:val="decimal"/>
      <w:lvlText w:val="%4."/>
      <w:lvlJc w:val="left"/>
      <w:pPr>
        <w:ind w:left="4723" w:hanging="360"/>
      </w:pPr>
    </w:lvl>
    <w:lvl w:ilvl="4" w:tplc="08130019" w:tentative="1">
      <w:start w:val="1"/>
      <w:numFmt w:val="lowerLetter"/>
      <w:lvlText w:val="%5."/>
      <w:lvlJc w:val="left"/>
      <w:pPr>
        <w:ind w:left="5443" w:hanging="360"/>
      </w:pPr>
    </w:lvl>
    <w:lvl w:ilvl="5" w:tplc="0813001B" w:tentative="1">
      <w:start w:val="1"/>
      <w:numFmt w:val="lowerRoman"/>
      <w:lvlText w:val="%6."/>
      <w:lvlJc w:val="right"/>
      <w:pPr>
        <w:ind w:left="6163" w:hanging="180"/>
      </w:pPr>
    </w:lvl>
    <w:lvl w:ilvl="6" w:tplc="0813000F" w:tentative="1">
      <w:start w:val="1"/>
      <w:numFmt w:val="decimal"/>
      <w:lvlText w:val="%7."/>
      <w:lvlJc w:val="left"/>
      <w:pPr>
        <w:ind w:left="6883" w:hanging="360"/>
      </w:pPr>
    </w:lvl>
    <w:lvl w:ilvl="7" w:tplc="08130019" w:tentative="1">
      <w:start w:val="1"/>
      <w:numFmt w:val="lowerLetter"/>
      <w:lvlText w:val="%8."/>
      <w:lvlJc w:val="left"/>
      <w:pPr>
        <w:ind w:left="7603" w:hanging="360"/>
      </w:pPr>
    </w:lvl>
    <w:lvl w:ilvl="8" w:tplc="0813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 w15:restartNumberingAfterBreak="0">
    <w:nsid w:val="191F702A"/>
    <w:multiLevelType w:val="multilevel"/>
    <w:tmpl w:val="B3F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E3ACE"/>
    <w:multiLevelType w:val="hybridMultilevel"/>
    <w:tmpl w:val="F1526F1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7EDC"/>
    <w:multiLevelType w:val="hybridMultilevel"/>
    <w:tmpl w:val="2A9E715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3B9D"/>
    <w:multiLevelType w:val="multilevel"/>
    <w:tmpl w:val="46C2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374E48"/>
    <w:multiLevelType w:val="hybridMultilevel"/>
    <w:tmpl w:val="BB8EE9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B2341"/>
    <w:multiLevelType w:val="hybridMultilevel"/>
    <w:tmpl w:val="42FC4744"/>
    <w:lvl w:ilvl="0" w:tplc="0813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7651373"/>
    <w:multiLevelType w:val="hybridMultilevel"/>
    <w:tmpl w:val="B614CF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175E9"/>
    <w:multiLevelType w:val="hybridMultilevel"/>
    <w:tmpl w:val="9314D9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2125"/>
    <w:multiLevelType w:val="hybridMultilevel"/>
    <w:tmpl w:val="71762790"/>
    <w:lvl w:ilvl="0" w:tplc="9CB2D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B3143"/>
    <w:multiLevelType w:val="hybridMultilevel"/>
    <w:tmpl w:val="14EC09E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D1C2B"/>
    <w:multiLevelType w:val="hybridMultilevel"/>
    <w:tmpl w:val="C6600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165E"/>
    <w:multiLevelType w:val="hybridMultilevel"/>
    <w:tmpl w:val="93B893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2D55"/>
    <w:multiLevelType w:val="hybridMultilevel"/>
    <w:tmpl w:val="94F295CA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63538E"/>
    <w:multiLevelType w:val="hybridMultilevel"/>
    <w:tmpl w:val="5E3EEE3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E6A08"/>
    <w:multiLevelType w:val="hybridMultilevel"/>
    <w:tmpl w:val="177A05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84508"/>
    <w:multiLevelType w:val="multilevel"/>
    <w:tmpl w:val="F3D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52E69"/>
    <w:multiLevelType w:val="hybridMultilevel"/>
    <w:tmpl w:val="EF760308"/>
    <w:lvl w:ilvl="0" w:tplc="0813000F">
      <w:start w:val="1"/>
      <w:numFmt w:val="decimal"/>
      <w:lvlText w:val="%1."/>
      <w:lvlJc w:val="left"/>
      <w:pPr>
        <w:ind w:left="644" w:hanging="360"/>
      </w:p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>
      <w:start w:val="1"/>
      <w:numFmt w:val="lowerRoman"/>
      <w:lvlText w:val="%3."/>
      <w:lvlJc w:val="right"/>
      <w:pPr>
        <w:ind w:left="2084" w:hanging="180"/>
      </w:pPr>
    </w:lvl>
    <w:lvl w:ilvl="3" w:tplc="0813000F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B53845"/>
    <w:multiLevelType w:val="hybridMultilevel"/>
    <w:tmpl w:val="E18081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74BF2"/>
    <w:multiLevelType w:val="multilevel"/>
    <w:tmpl w:val="A7EE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37306"/>
    <w:multiLevelType w:val="hybridMultilevel"/>
    <w:tmpl w:val="F3C8D2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746FF"/>
    <w:multiLevelType w:val="hybridMultilevel"/>
    <w:tmpl w:val="442C9BE8"/>
    <w:lvl w:ilvl="0" w:tplc="3FFAD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05C98"/>
    <w:multiLevelType w:val="hybridMultilevel"/>
    <w:tmpl w:val="FF6C62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D2399"/>
    <w:multiLevelType w:val="hybridMultilevel"/>
    <w:tmpl w:val="C1A8D8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56CEB"/>
    <w:multiLevelType w:val="hybridMultilevel"/>
    <w:tmpl w:val="8B084C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C4B"/>
    <w:multiLevelType w:val="hybridMultilevel"/>
    <w:tmpl w:val="B206077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0159B"/>
    <w:multiLevelType w:val="hybridMultilevel"/>
    <w:tmpl w:val="401AA8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C6CBD"/>
    <w:multiLevelType w:val="hybridMultilevel"/>
    <w:tmpl w:val="9CFE64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9090F"/>
    <w:multiLevelType w:val="hybridMultilevel"/>
    <w:tmpl w:val="E5DA7806"/>
    <w:lvl w:ilvl="0" w:tplc="582285A0">
      <w:numFmt w:val="bullet"/>
      <w:lvlText w:val="•"/>
      <w:lvlJc w:val="left"/>
      <w:pPr>
        <w:ind w:left="757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 w15:restartNumberingAfterBreak="0">
    <w:nsid w:val="6B544E7A"/>
    <w:multiLevelType w:val="hybridMultilevel"/>
    <w:tmpl w:val="DE248F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2630C"/>
    <w:multiLevelType w:val="hybridMultilevel"/>
    <w:tmpl w:val="DA8AA3E6"/>
    <w:lvl w:ilvl="0" w:tplc="AF107D5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ED113F7"/>
    <w:multiLevelType w:val="hybridMultilevel"/>
    <w:tmpl w:val="23C241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E2C4A"/>
    <w:multiLevelType w:val="hybridMultilevel"/>
    <w:tmpl w:val="8856CF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26E17"/>
    <w:multiLevelType w:val="hybridMultilevel"/>
    <w:tmpl w:val="6B6C86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F5AFB"/>
    <w:multiLevelType w:val="hybridMultilevel"/>
    <w:tmpl w:val="0E80BD18"/>
    <w:lvl w:ilvl="0" w:tplc="0813000F">
      <w:start w:val="1"/>
      <w:numFmt w:val="decimal"/>
      <w:lvlText w:val="%1."/>
      <w:lvlJc w:val="left"/>
      <w:pPr>
        <w:ind w:left="1004" w:hanging="360"/>
      </w:pPr>
    </w:lvl>
    <w:lvl w:ilvl="1" w:tplc="08130019" w:tentative="1">
      <w:start w:val="1"/>
      <w:numFmt w:val="lowerLetter"/>
      <w:lvlText w:val="%2."/>
      <w:lvlJc w:val="left"/>
      <w:pPr>
        <w:ind w:left="1724" w:hanging="360"/>
      </w:pPr>
    </w:lvl>
    <w:lvl w:ilvl="2" w:tplc="0813001B" w:tentative="1">
      <w:start w:val="1"/>
      <w:numFmt w:val="lowerRoman"/>
      <w:lvlText w:val="%3."/>
      <w:lvlJc w:val="right"/>
      <w:pPr>
        <w:ind w:left="2444" w:hanging="180"/>
      </w:pPr>
    </w:lvl>
    <w:lvl w:ilvl="3" w:tplc="0813000F" w:tentative="1">
      <w:start w:val="1"/>
      <w:numFmt w:val="decimal"/>
      <w:lvlText w:val="%4."/>
      <w:lvlJc w:val="left"/>
      <w:pPr>
        <w:ind w:left="3164" w:hanging="360"/>
      </w:pPr>
    </w:lvl>
    <w:lvl w:ilvl="4" w:tplc="08130019" w:tentative="1">
      <w:start w:val="1"/>
      <w:numFmt w:val="lowerLetter"/>
      <w:lvlText w:val="%5."/>
      <w:lvlJc w:val="left"/>
      <w:pPr>
        <w:ind w:left="3884" w:hanging="360"/>
      </w:pPr>
    </w:lvl>
    <w:lvl w:ilvl="5" w:tplc="0813001B" w:tentative="1">
      <w:start w:val="1"/>
      <w:numFmt w:val="lowerRoman"/>
      <w:lvlText w:val="%6."/>
      <w:lvlJc w:val="right"/>
      <w:pPr>
        <w:ind w:left="4604" w:hanging="180"/>
      </w:pPr>
    </w:lvl>
    <w:lvl w:ilvl="6" w:tplc="0813000F" w:tentative="1">
      <w:start w:val="1"/>
      <w:numFmt w:val="decimal"/>
      <w:lvlText w:val="%7."/>
      <w:lvlJc w:val="left"/>
      <w:pPr>
        <w:ind w:left="5324" w:hanging="360"/>
      </w:pPr>
    </w:lvl>
    <w:lvl w:ilvl="7" w:tplc="08130019" w:tentative="1">
      <w:start w:val="1"/>
      <w:numFmt w:val="lowerLetter"/>
      <w:lvlText w:val="%8."/>
      <w:lvlJc w:val="left"/>
      <w:pPr>
        <w:ind w:left="6044" w:hanging="360"/>
      </w:pPr>
    </w:lvl>
    <w:lvl w:ilvl="8" w:tplc="08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7E58E0"/>
    <w:multiLevelType w:val="hybridMultilevel"/>
    <w:tmpl w:val="BD24BE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F51A9"/>
    <w:multiLevelType w:val="hybridMultilevel"/>
    <w:tmpl w:val="150CB62C"/>
    <w:lvl w:ilvl="0" w:tplc="E5EE5C02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951303">
    <w:abstractNumId w:val="26"/>
  </w:num>
  <w:num w:numId="2" w16cid:durableId="75514059">
    <w:abstractNumId w:val="25"/>
  </w:num>
  <w:num w:numId="3" w16cid:durableId="1544173883">
    <w:abstractNumId w:val="17"/>
  </w:num>
  <w:num w:numId="4" w16cid:durableId="1841963980">
    <w:abstractNumId w:val="20"/>
  </w:num>
  <w:num w:numId="5" w16cid:durableId="723144035">
    <w:abstractNumId w:val="30"/>
  </w:num>
  <w:num w:numId="6" w16cid:durableId="1218323450">
    <w:abstractNumId w:val="0"/>
  </w:num>
  <w:num w:numId="7" w16cid:durableId="2034964146">
    <w:abstractNumId w:val="37"/>
  </w:num>
  <w:num w:numId="8" w16cid:durableId="889806918">
    <w:abstractNumId w:val="7"/>
  </w:num>
  <w:num w:numId="9" w16cid:durableId="1790969341">
    <w:abstractNumId w:val="29"/>
  </w:num>
  <w:num w:numId="10" w16cid:durableId="735127796">
    <w:abstractNumId w:val="10"/>
  </w:num>
  <w:num w:numId="11" w16cid:durableId="1284994995">
    <w:abstractNumId w:val="31"/>
  </w:num>
  <w:num w:numId="12" w16cid:durableId="1660497216">
    <w:abstractNumId w:val="22"/>
  </w:num>
  <w:num w:numId="13" w16cid:durableId="1397900116">
    <w:abstractNumId w:val="18"/>
  </w:num>
  <w:num w:numId="14" w16cid:durableId="1706176312">
    <w:abstractNumId w:val="14"/>
  </w:num>
  <w:num w:numId="15" w16cid:durableId="1471636100">
    <w:abstractNumId w:val="4"/>
  </w:num>
  <w:num w:numId="16" w16cid:durableId="330766637">
    <w:abstractNumId w:val="35"/>
  </w:num>
  <w:num w:numId="17" w16cid:durableId="2020234586">
    <w:abstractNumId w:val="3"/>
  </w:num>
  <w:num w:numId="18" w16cid:durableId="1781336586">
    <w:abstractNumId w:val="24"/>
  </w:num>
  <w:num w:numId="19" w16cid:durableId="2095661575">
    <w:abstractNumId w:val="21"/>
  </w:num>
  <w:num w:numId="20" w16cid:durableId="737246882">
    <w:abstractNumId w:val="32"/>
  </w:num>
  <w:num w:numId="21" w16cid:durableId="1010256708">
    <w:abstractNumId w:val="15"/>
  </w:num>
  <w:num w:numId="22" w16cid:durableId="1872062865">
    <w:abstractNumId w:val="28"/>
  </w:num>
  <w:num w:numId="23" w16cid:durableId="1635677032">
    <w:abstractNumId w:val="9"/>
  </w:num>
  <w:num w:numId="24" w16cid:durableId="1070152636">
    <w:abstractNumId w:val="5"/>
  </w:num>
  <w:num w:numId="25" w16cid:durableId="1816412405">
    <w:abstractNumId w:val="16"/>
  </w:num>
  <w:num w:numId="26" w16cid:durableId="651832856">
    <w:abstractNumId w:val="34"/>
  </w:num>
  <w:num w:numId="27" w16cid:durableId="1253465614">
    <w:abstractNumId w:val="2"/>
  </w:num>
  <w:num w:numId="28" w16cid:durableId="191581211">
    <w:abstractNumId w:val="27"/>
  </w:num>
  <w:num w:numId="29" w16cid:durableId="215241958">
    <w:abstractNumId w:val="11"/>
  </w:num>
  <w:num w:numId="30" w16cid:durableId="1461530178">
    <w:abstractNumId w:val="23"/>
  </w:num>
  <w:num w:numId="31" w16cid:durableId="1802841694">
    <w:abstractNumId w:val="1"/>
  </w:num>
  <w:num w:numId="32" w16cid:durableId="2060084861">
    <w:abstractNumId w:val="8"/>
  </w:num>
  <w:num w:numId="33" w16cid:durableId="1543907438">
    <w:abstractNumId w:val="19"/>
  </w:num>
  <w:num w:numId="34" w16cid:durableId="1307857638">
    <w:abstractNumId w:val="36"/>
  </w:num>
  <w:num w:numId="35" w16cid:durableId="363135380">
    <w:abstractNumId w:val="13"/>
  </w:num>
  <w:num w:numId="36" w16cid:durableId="1799376793">
    <w:abstractNumId w:val="33"/>
  </w:num>
  <w:num w:numId="37" w16cid:durableId="253706354">
    <w:abstractNumId w:val="6"/>
  </w:num>
  <w:num w:numId="38" w16cid:durableId="1591812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9E"/>
    <w:rsid w:val="002821E4"/>
    <w:rsid w:val="003B5C47"/>
    <w:rsid w:val="00517D80"/>
    <w:rsid w:val="00646851"/>
    <w:rsid w:val="006F2D9A"/>
    <w:rsid w:val="00AE3C9E"/>
    <w:rsid w:val="00F01574"/>
    <w:rsid w:val="00FD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38A7"/>
  <w15:chartTrackingRefBased/>
  <w15:docId w15:val="{7E8E7855-03C2-49D6-B57B-3DCC15FE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3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3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E3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3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E3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3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3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3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3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3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E3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E3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AE3C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AE3C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3C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3C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3C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3C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3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3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3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3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3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3C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3C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3C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3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3C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3C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E3C9E"/>
    <w:rPr>
      <w:color w:val="467886" w:themeColor="hyperlink"/>
      <w:u w:val="single"/>
    </w:rPr>
  </w:style>
  <w:style w:type="paragraph" w:customStyle="1" w:styleId="Bronnen">
    <w:name w:val="Bronnen"/>
    <w:basedOn w:val="Standaard"/>
    <w:qFormat/>
    <w:rsid w:val="00AE3C9E"/>
    <w:pPr>
      <w:widowControl w:val="0"/>
      <w:spacing w:after="120" w:line="24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customStyle="1" w:styleId="Subtitel">
    <w:name w:val="Subtitel"/>
    <w:basedOn w:val="Standaard"/>
    <w:link w:val="SubtitelChar"/>
    <w:qFormat/>
    <w:rsid w:val="003B5C47"/>
    <w:pPr>
      <w:widowControl w:val="0"/>
      <w:spacing w:before="480" w:after="120" w:line="360" w:lineRule="auto"/>
      <w:jc w:val="both"/>
    </w:pPr>
    <w:rPr>
      <w:rFonts w:ascii="Times New Roman" w:hAnsi="Times New Roman"/>
      <w:i/>
      <w:kern w:val="0"/>
      <w:sz w:val="23"/>
      <w:szCs w:val="22"/>
      <w:u w:val="single"/>
      <w14:ligatures w14:val="none"/>
    </w:rPr>
  </w:style>
  <w:style w:type="character" w:customStyle="1" w:styleId="SubtitelChar">
    <w:name w:val="Subtitel Char"/>
    <w:basedOn w:val="Standaardalinea-lettertype"/>
    <w:link w:val="Subtitel"/>
    <w:rsid w:val="003B5C47"/>
    <w:rPr>
      <w:rFonts w:ascii="Times New Roman" w:hAnsi="Times New Roman"/>
      <w:i/>
      <w:kern w:val="0"/>
      <w:sz w:val="23"/>
      <w:szCs w:val="22"/>
      <w:u w:val="single"/>
      <w14:ligatures w14:val="none"/>
    </w:rPr>
  </w:style>
  <w:style w:type="paragraph" w:customStyle="1" w:styleId="Subtitel2">
    <w:name w:val="Subtitel2"/>
    <w:basedOn w:val="Standaard"/>
    <w:link w:val="Subtitel2Char"/>
    <w:qFormat/>
    <w:rsid w:val="003B5C47"/>
    <w:pPr>
      <w:widowControl w:val="0"/>
      <w:spacing w:before="600" w:after="120" w:line="360" w:lineRule="auto"/>
      <w:jc w:val="center"/>
    </w:pPr>
    <w:rPr>
      <w:rFonts w:ascii="Times New Roman" w:hAnsi="Times New Roman"/>
      <w:kern w:val="0"/>
      <w:sz w:val="40"/>
      <w:szCs w:val="22"/>
      <w14:ligatures w14:val="none"/>
    </w:rPr>
  </w:style>
  <w:style w:type="character" w:customStyle="1" w:styleId="Subtitel2Char">
    <w:name w:val="Subtitel2 Char"/>
    <w:basedOn w:val="Standaardalinea-lettertype"/>
    <w:link w:val="Subtitel2"/>
    <w:rsid w:val="003B5C47"/>
    <w:rPr>
      <w:rFonts w:ascii="Times New Roman" w:hAnsi="Times New Roman"/>
      <w:kern w:val="0"/>
      <w:sz w:val="40"/>
      <w:szCs w:val="22"/>
      <w14:ligatures w14:val="none"/>
    </w:rPr>
  </w:style>
  <w:style w:type="paragraph" w:customStyle="1" w:styleId="Subtitel3">
    <w:name w:val="Subtitel3"/>
    <w:basedOn w:val="Standaard"/>
    <w:link w:val="Subtitel3Char"/>
    <w:qFormat/>
    <w:rsid w:val="003B5C47"/>
    <w:pPr>
      <w:widowControl w:val="0"/>
      <w:spacing w:before="240" w:after="120" w:line="360" w:lineRule="auto"/>
      <w:ind w:left="567"/>
      <w:jc w:val="both"/>
    </w:pPr>
    <w:rPr>
      <w:rFonts w:ascii="Times New Roman" w:hAnsi="Times New Roman"/>
      <w:i/>
      <w:kern w:val="0"/>
      <w:sz w:val="23"/>
      <w:szCs w:val="22"/>
      <w:u w:val="single"/>
      <w14:ligatures w14:val="none"/>
    </w:rPr>
  </w:style>
  <w:style w:type="character" w:customStyle="1" w:styleId="Subtitel3Char">
    <w:name w:val="Subtitel3 Char"/>
    <w:basedOn w:val="Standaardalinea-lettertype"/>
    <w:link w:val="Subtitel3"/>
    <w:rsid w:val="003B5C47"/>
    <w:rPr>
      <w:rFonts w:ascii="Times New Roman" w:hAnsi="Times New Roman"/>
      <w:i/>
      <w:kern w:val="0"/>
      <w:sz w:val="23"/>
      <w:szCs w:val="22"/>
      <w:u w:val="single"/>
      <w14:ligatures w14:val="none"/>
    </w:rPr>
  </w:style>
  <w:style w:type="paragraph" w:customStyle="1" w:styleId="Kader">
    <w:name w:val="Kader"/>
    <w:basedOn w:val="Standaard"/>
    <w:link w:val="KaderChar"/>
    <w:qFormat/>
    <w:rsid w:val="003B5C47"/>
    <w:pPr>
      <w:widowControl w:val="0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83CAEB" w:themeFill="accent1" w:themeFillTint="66"/>
      <w:spacing w:before="360" w:after="120" w:line="360" w:lineRule="auto"/>
      <w:ind w:left="567" w:right="567"/>
      <w:jc w:val="both"/>
    </w:pPr>
    <w:rPr>
      <w:rFonts w:ascii="Times New Roman" w:hAnsi="Times New Roman"/>
      <w:kern w:val="0"/>
      <w:sz w:val="23"/>
      <w:szCs w:val="22"/>
      <w14:ligatures w14:val="none"/>
    </w:rPr>
  </w:style>
  <w:style w:type="character" w:customStyle="1" w:styleId="KaderChar">
    <w:name w:val="Kader Char"/>
    <w:basedOn w:val="Standaardalinea-lettertype"/>
    <w:link w:val="Kader"/>
    <w:rsid w:val="003B5C47"/>
    <w:rPr>
      <w:rFonts w:ascii="Times New Roman" w:hAnsi="Times New Roman"/>
      <w:kern w:val="0"/>
      <w:sz w:val="23"/>
      <w:szCs w:val="22"/>
      <w:shd w:val="clear" w:color="auto" w:fill="83CAEB" w:themeFill="accent1" w:themeFillTint="66"/>
      <w14:ligatures w14:val="none"/>
    </w:rPr>
  </w:style>
  <w:style w:type="paragraph" w:customStyle="1" w:styleId="Tabel">
    <w:name w:val="Tabel"/>
    <w:basedOn w:val="Standaard"/>
    <w:link w:val="TabelChar"/>
    <w:qFormat/>
    <w:rsid w:val="003B5C47"/>
    <w:pPr>
      <w:widowControl w:val="0"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C1E4F5" w:themeFill="accent1" w:themeFillTint="33"/>
      <w:spacing w:after="120" w:line="360" w:lineRule="auto"/>
      <w:jc w:val="both"/>
    </w:pPr>
    <w:rPr>
      <w:rFonts w:ascii="Times New Roman" w:hAnsi="Times New Roman"/>
      <w:kern w:val="0"/>
      <w:sz w:val="16"/>
      <w:szCs w:val="22"/>
      <w14:ligatures w14:val="none"/>
    </w:rPr>
  </w:style>
  <w:style w:type="character" w:customStyle="1" w:styleId="TabelChar">
    <w:name w:val="Tabel Char"/>
    <w:basedOn w:val="Standaardalinea-lettertype"/>
    <w:link w:val="Tabel"/>
    <w:rsid w:val="003B5C47"/>
    <w:rPr>
      <w:rFonts w:ascii="Times New Roman" w:hAnsi="Times New Roman"/>
      <w:kern w:val="0"/>
      <w:sz w:val="16"/>
      <w:szCs w:val="22"/>
      <w:shd w:val="clear" w:color="auto" w:fill="C1E4F5" w:themeFill="accent1" w:themeFillTint="33"/>
      <w14:ligatures w14:val="none"/>
    </w:rPr>
  </w:style>
  <w:style w:type="paragraph" w:styleId="Bijschrift">
    <w:name w:val="caption"/>
    <w:basedOn w:val="Standaard"/>
    <w:next w:val="Standaard"/>
    <w:uiPriority w:val="35"/>
    <w:unhideWhenUsed/>
    <w:qFormat/>
    <w:rsid w:val="003B5C47"/>
    <w:pPr>
      <w:widowControl w:val="0"/>
      <w:spacing w:after="120" w:line="360" w:lineRule="auto"/>
      <w:jc w:val="both"/>
    </w:pPr>
    <w:rPr>
      <w:rFonts w:ascii="Times New Roman" w:hAnsi="Times New Roman"/>
      <w:b/>
      <w:bCs/>
      <w:smallCaps/>
      <w:color w:val="595959" w:themeColor="text1" w:themeTint="A6"/>
      <w:spacing w:val="6"/>
      <w:kern w:val="0"/>
      <w:sz w:val="23"/>
      <w:szCs w:val="22"/>
      <w14:ligatures w14:val="none"/>
    </w:rPr>
  </w:style>
  <w:style w:type="character" w:styleId="Zwaar">
    <w:name w:val="Strong"/>
    <w:basedOn w:val="Standaardalinea-lettertype"/>
    <w:uiPriority w:val="22"/>
    <w:qFormat/>
    <w:rsid w:val="003B5C47"/>
    <w:rPr>
      <w:b/>
      <w:bCs/>
    </w:rPr>
  </w:style>
  <w:style w:type="character" w:styleId="Nadruk">
    <w:name w:val="Emphasis"/>
    <w:basedOn w:val="Standaardalinea-lettertype"/>
    <w:uiPriority w:val="20"/>
    <w:qFormat/>
    <w:rsid w:val="003B5C47"/>
    <w:rPr>
      <w:i/>
      <w:iCs/>
    </w:rPr>
  </w:style>
  <w:style w:type="character" w:styleId="Subtielebenadrukking">
    <w:name w:val="Subtle Emphasis"/>
    <w:uiPriority w:val="19"/>
    <w:qFormat/>
    <w:rsid w:val="003B5C47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3B5C47"/>
    <w:rPr>
      <w:smallCaps/>
      <w:color w:val="404040" w:themeColor="text1" w:themeTint="BF"/>
      <w:u w:val="single" w:color="7F7F7F" w:themeColor="text1" w:themeTint="80"/>
    </w:rPr>
  </w:style>
  <w:style w:type="character" w:styleId="Titelvanboek">
    <w:name w:val="Book Title"/>
    <w:basedOn w:val="Standaardalinea-lettertype"/>
    <w:uiPriority w:val="33"/>
    <w:qFormat/>
    <w:rsid w:val="003B5C47"/>
    <w:rPr>
      <w:b/>
      <w:bCs/>
      <w:smallCaps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3B5C47"/>
    <w:pPr>
      <w:widowControl w:val="0"/>
      <w:spacing w:after="120" w:line="240" w:lineRule="auto"/>
      <w:jc w:val="both"/>
    </w:pPr>
    <w:rPr>
      <w:rFonts w:ascii="Times New Roman" w:hAnsi="Times New Roman"/>
      <w:kern w:val="0"/>
      <w:sz w:val="23"/>
      <w:szCs w:val="22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3B5C47"/>
    <w:pPr>
      <w:widowControl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3"/>
      <w:lang w:eastAsia="nl-BE"/>
      <w14:ligatures w14:val="none"/>
    </w:rPr>
  </w:style>
  <w:style w:type="paragraph" w:customStyle="1" w:styleId="Start-hoofdstuk">
    <w:name w:val="Start-hoofdstuk"/>
    <w:basedOn w:val="Standaard"/>
    <w:link w:val="Start-hoofdstukChar"/>
    <w:qFormat/>
    <w:rsid w:val="003B5C47"/>
    <w:pPr>
      <w:widowControl w:val="0"/>
      <w:spacing w:after="120" w:line="276" w:lineRule="auto"/>
      <w:jc w:val="both"/>
    </w:pPr>
    <w:rPr>
      <w:rFonts w:ascii="Times New Roman" w:hAnsi="Times New Roman"/>
      <w:kern w:val="0"/>
      <w:sz w:val="23"/>
      <w:szCs w:val="22"/>
      <w:lang w:val="en-US"/>
      <w14:ligatures w14:val="none"/>
    </w:rPr>
  </w:style>
  <w:style w:type="character" w:customStyle="1" w:styleId="Start-hoofdstukChar">
    <w:name w:val="Start-hoofdstuk Char"/>
    <w:basedOn w:val="Standaardalinea-lettertype"/>
    <w:link w:val="Start-hoofdstuk"/>
    <w:rsid w:val="003B5C47"/>
    <w:rPr>
      <w:rFonts w:ascii="Times New Roman" w:hAnsi="Times New Roman"/>
      <w:kern w:val="0"/>
      <w:sz w:val="23"/>
      <w:szCs w:val="22"/>
      <w:lang w:val="en-US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B5C47"/>
    <w:pPr>
      <w:widowControl w:val="0"/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hAnsi="Times New Roman"/>
      <w:kern w:val="0"/>
      <w:sz w:val="23"/>
      <w:szCs w:val="22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B5C47"/>
    <w:rPr>
      <w:rFonts w:ascii="Times New Roman" w:hAnsi="Times New Roman"/>
      <w:kern w:val="0"/>
      <w:sz w:val="23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B5C47"/>
    <w:pPr>
      <w:widowControl w:val="0"/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hAnsi="Times New Roman"/>
      <w:kern w:val="0"/>
      <w:sz w:val="23"/>
      <w:szCs w:val="22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B5C47"/>
    <w:rPr>
      <w:rFonts w:ascii="Times New Roman" w:hAnsi="Times New Roman"/>
      <w:kern w:val="0"/>
      <w:sz w:val="23"/>
      <w:szCs w:val="22"/>
      <w14:ligatures w14:val="none"/>
    </w:rPr>
  </w:style>
  <w:style w:type="paragraph" w:styleId="Revisie">
    <w:name w:val="Revision"/>
    <w:hidden/>
    <w:uiPriority w:val="99"/>
    <w:semiHidden/>
    <w:rsid w:val="003B5C47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5C47"/>
    <w:pPr>
      <w:widowControl w:val="0"/>
      <w:spacing w:after="120" w:line="240" w:lineRule="auto"/>
      <w:jc w:val="both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C47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common-bodywhite">
    <w:name w:val="common-bodywhite"/>
    <w:basedOn w:val="Standaard"/>
    <w:rsid w:val="003B5C47"/>
    <w:pPr>
      <w:widowControl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3"/>
      <w:lang w:eastAsia="nl-BE"/>
      <w14:ligatures w14:val="none"/>
    </w:rPr>
  </w:style>
  <w:style w:type="paragraph" w:customStyle="1" w:styleId="common-subhead">
    <w:name w:val="common-subhead"/>
    <w:basedOn w:val="Standaard"/>
    <w:rsid w:val="003B5C47"/>
    <w:pPr>
      <w:widowControl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3"/>
      <w:lang w:eastAsia="nl-BE"/>
      <w14:ligatures w14:val="none"/>
    </w:rPr>
  </w:style>
  <w:style w:type="character" w:customStyle="1" w:styleId="purple-20-">
    <w:name w:val="purple-20-"/>
    <w:basedOn w:val="Standaardalinea-lettertype"/>
    <w:rsid w:val="003B5C47"/>
  </w:style>
  <w:style w:type="character" w:styleId="Regelnummer">
    <w:name w:val="line number"/>
    <w:basedOn w:val="Standaardalinea-lettertype"/>
    <w:uiPriority w:val="99"/>
    <w:semiHidden/>
    <w:unhideWhenUsed/>
    <w:rsid w:val="003B5C47"/>
  </w:style>
  <w:style w:type="paragraph" w:customStyle="1" w:styleId="Uitvoerder">
    <w:name w:val="Uitvoerder"/>
    <w:basedOn w:val="Standaard"/>
    <w:link w:val="UitvoerderChar"/>
    <w:rsid w:val="003B5C47"/>
    <w:pPr>
      <w:keepNext/>
      <w:keepLines/>
      <w:widowControl w:val="0"/>
      <w:spacing w:after="1200" w:line="259" w:lineRule="auto"/>
      <w:jc w:val="center"/>
    </w:pPr>
    <w:rPr>
      <w:rFonts w:ascii="Times New Roman" w:hAnsi="Times New Roman"/>
      <w:kern w:val="0"/>
      <w:sz w:val="22"/>
      <w:szCs w:val="22"/>
      <w:lang w:val="en-US"/>
      <w14:ligatures w14:val="none"/>
    </w:rPr>
  </w:style>
  <w:style w:type="character" w:customStyle="1" w:styleId="UitvoerderChar">
    <w:name w:val="Uitvoerder Char"/>
    <w:basedOn w:val="Standaardalinea-lettertype"/>
    <w:link w:val="Uitvoerder"/>
    <w:rsid w:val="003B5C47"/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customStyle="1" w:styleId="Song">
    <w:name w:val="Song"/>
    <w:basedOn w:val="Standaard"/>
    <w:link w:val="SongChar"/>
    <w:rsid w:val="003B5C47"/>
    <w:pPr>
      <w:keepNext/>
      <w:keepLines/>
      <w:widowControl w:val="0"/>
      <w:spacing w:after="120" w:line="360" w:lineRule="auto"/>
      <w:jc w:val="center"/>
    </w:pPr>
    <w:rPr>
      <w:rFonts w:ascii="Times New Roman" w:hAnsi="Times New Roman"/>
      <w:i/>
      <w:kern w:val="0"/>
      <w:sz w:val="22"/>
      <w:szCs w:val="22"/>
      <w:lang w:val="en-US"/>
      <w14:ligatures w14:val="none"/>
    </w:rPr>
  </w:style>
  <w:style w:type="paragraph" w:customStyle="1" w:styleId="Song2">
    <w:name w:val="Song2"/>
    <w:basedOn w:val="Standaard"/>
    <w:link w:val="Song2Char"/>
    <w:rsid w:val="003B5C47"/>
    <w:pPr>
      <w:widowControl w:val="0"/>
      <w:spacing w:after="120" w:line="360" w:lineRule="auto"/>
      <w:jc w:val="both"/>
    </w:pPr>
    <w:rPr>
      <w:rFonts w:ascii="Times New Roman" w:hAnsi="Times New Roman"/>
      <w:kern w:val="0"/>
      <w:sz w:val="23"/>
      <w:szCs w:val="22"/>
      <w:lang w:val="en-US"/>
      <w14:ligatures w14:val="none"/>
    </w:rPr>
  </w:style>
  <w:style w:type="character" w:customStyle="1" w:styleId="SongChar">
    <w:name w:val="Song Char"/>
    <w:basedOn w:val="Standaardalinea-lettertype"/>
    <w:link w:val="Song"/>
    <w:rsid w:val="003B5C47"/>
    <w:rPr>
      <w:rFonts w:ascii="Times New Roman" w:hAnsi="Times New Roman"/>
      <w:i/>
      <w:kern w:val="0"/>
      <w:sz w:val="22"/>
      <w:szCs w:val="22"/>
      <w:lang w:val="en-US"/>
      <w14:ligatures w14:val="none"/>
    </w:rPr>
  </w:style>
  <w:style w:type="character" w:customStyle="1" w:styleId="Song2Char">
    <w:name w:val="Song2 Char"/>
    <w:basedOn w:val="Standaardalinea-lettertype"/>
    <w:link w:val="Song2"/>
    <w:rsid w:val="003B5C47"/>
    <w:rPr>
      <w:rFonts w:ascii="Times New Roman" w:hAnsi="Times New Roman"/>
      <w:kern w:val="0"/>
      <w:sz w:val="23"/>
      <w:szCs w:val="22"/>
      <w:lang w:val="en-US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5C47"/>
    <w:pPr>
      <w:widowControl w:val="0"/>
      <w:spacing w:after="120" w:line="240" w:lineRule="auto"/>
      <w:jc w:val="both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5C47"/>
    <w:rPr>
      <w:rFonts w:ascii="Times New Roman" w:hAnsi="Times New Roman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5C47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5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B5C47"/>
    <w:pPr>
      <w:widowControl w:val="0"/>
      <w:spacing w:after="120" w:line="240" w:lineRule="auto"/>
      <w:jc w:val="both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B5C47"/>
    <w:rPr>
      <w:rFonts w:ascii="Times New Roman" w:hAnsi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5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5C47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customStyle="1" w:styleId="Nieuwhoofdstuk">
    <w:name w:val="Nieuw hoofdstuk"/>
    <w:basedOn w:val="Standaard"/>
    <w:link w:val="NieuwhoofdstukChar"/>
    <w:qFormat/>
    <w:rsid w:val="003B5C47"/>
    <w:pPr>
      <w:widowControl w:val="0"/>
      <w:spacing w:after="1800" w:line="360" w:lineRule="auto"/>
      <w:jc w:val="center"/>
    </w:pPr>
    <w:rPr>
      <w:rFonts w:ascii="Times New Roman" w:eastAsiaTheme="majorEastAsia" w:hAnsi="Times New Roman" w:cstheme="majorBidi"/>
      <w:color w:val="77206D" w:themeColor="accent5" w:themeShade="BF"/>
      <w:kern w:val="0"/>
      <w:sz w:val="23"/>
      <w:szCs w:val="22"/>
      <w:lang w:val="en-US"/>
      <w14:ligatures w14:val="none"/>
    </w:rPr>
  </w:style>
  <w:style w:type="character" w:customStyle="1" w:styleId="NieuwhoofdstukChar">
    <w:name w:val="Nieuw hoofdstuk Char"/>
    <w:basedOn w:val="Kop1Char"/>
    <w:link w:val="Nieuwhoofdstuk"/>
    <w:rsid w:val="003B5C47"/>
    <w:rPr>
      <w:rFonts w:ascii="Times New Roman" w:eastAsiaTheme="majorEastAsia" w:hAnsi="Times New Roman" w:cstheme="majorBidi"/>
      <w:color w:val="77206D" w:themeColor="accent5" w:themeShade="BF"/>
      <w:kern w:val="0"/>
      <w:sz w:val="23"/>
      <w:szCs w:val="22"/>
      <w:lang w:val="en-US"/>
      <w14:ligatures w14:val="none"/>
    </w:rPr>
  </w:style>
  <w:style w:type="paragraph" w:customStyle="1" w:styleId="Einde">
    <w:name w:val="Einde"/>
    <w:basedOn w:val="Standaard"/>
    <w:link w:val="EindeChar"/>
    <w:qFormat/>
    <w:rsid w:val="003B5C47"/>
    <w:pPr>
      <w:widowControl w:val="0"/>
      <w:spacing w:before="600" w:after="120" w:line="360" w:lineRule="auto"/>
      <w:jc w:val="center"/>
    </w:pPr>
    <w:rPr>
      <w:rFonts w:ascii="Times New Roman" w:eastAsiaTheme="majorEastAsia" w:hAnsi="Times New Roman" w:cstheme="majorBidi"/>
      <w:color w:val="77206D" w:themeColor="accent5" w:themeShade="BF"/>
      <w:kern w:val="0"/>
      <w:sz w:val="28"/>
      <w:szCs w:val="22"/>
      <w:lang w:val="en-US"/>
      <w14:ligatures w14:val="none"/>
    </w:rPr>
  </w:style>
  <w:style w:type="character" w:customStyle="1" w:styleId="EindeChar">
    <w:name w:val="Einde Char"/>
    <w:basedOn w:val="NieuwhoofdstukChar"/>
    <w:link w:val="Einde"/>
    <w:rsid w:val="003B5C47"/>
    <w:rPr>
      <w:rFonts w:ascii="Times New Roman" w:eastAsiaTheme="majorEastAsia" w:hAnsi="Times New Roman" w:cstheme="majorBidi"/>
      <w:color w:val="77206D" w:themeColor="accent5" w:themeShade="BF"/>
      <w:kern w:val="0"/>
      <w:sz w:val="28"/>
      <w:szCs w:val="22"/>
      <w:lang w:val="en-US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3B5C47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C47"/>
    <w:rPr>
      <w:color w:val="605E5C"/>
      <w:shd w:val="clear" w:color="auto" w:fill="E1DFDD"/>
    </w:rPr>
  </w:style>
  <w:style w:type="character" w:customStyle="1" w:styleId="BallontekstChar1">
    <w:name w:val="Ballontekst Char1"/>
    <w:basedOn w:val="Standaardalinea-lettertype"/>
    <w:uiPriority w:val="99"/>
    <w:semiHidden/>
    <w:rsid w:val="003B5C47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5C47"/>
    <w:rPr>
      <w:color w:val="96607D" w:themeColor="followedHyperlink"/>
      <w:u w:val="single"/>
    </w:rPr>
  </w:style>
  <w:style w:type="paragraph" w:customStyle="1" w:styleId="Paragraaf">
    <w:name w:val="Paragraaf"/>
    <w:basedOn w:val="Standaard"/>
    <w:link w:val="ParagraafChar"/>
    <w:qFormat/>
    <w:rsid w:val="003B5C47"/>
    <w:pPr>
      <w:widowControl w:val="0"/>
      <w:spacing w:after="120" w:line="360" w:lineRule="auto"/>
      <w:jc w:val="both"/>
    </w:pPr>
    <w:rPr>
      <w:rFonts w:ascii="Times New Roman" w:hAnsi="Times New Roman"/>
      <w:kern w:val="0"/>
      <w:sz w:val="23"/>
      <w:szCs w:val="22"/>
      <w14:ligatures w14:val="none"/>
    </w:rPr>
  </w:style>
  <w:style w:type="character" w:customStyle="1" w:styleId="ParagraafChar">
    <w:name w:val="Paragraaf Char"/>
    <w:basedOn w:val="Standaardalinea-lettertype"/>
    <w:link w:val="Paragraaf"/>
    <w:rsid w:val="003B5C47"/>
    <w:rPr>
      <w:rFonts w:ascii="Times New Roman" w:hAnsi="Times New Roman"/>
      <w:kern w:val="0"/>
      <w:sz w:val="23"/>
      <w:szCs w:val="22"/>
      <w14:ligatures w14:val="none"/>
    </w:rPr>
  </w:style>
  <w:style w:type="paragraph" w:customStyle="1" w:styleId="Auteur">
    <w:name w:val="Auteur"/>
    <w:basedOn w:val="Standaard"/>
    <w:link w:val="AuteurChar"/>
    <w:qFormat/>
    <w:rsid w:val="003B5C47"/>
    <w:pPr>
      <w:widowControl w:val="0"/>
      <w:spacing w:after="120" w:line="360" w:lineRule="auto"/>
      <w:jc w:val="center"/>
    </w:pPr>
    <w:rPr>
      <w:rFonts w:ascii="Times New Roman" w:hAnsi="Times New Roman"/>
      <w:kern w:val="0"/>
      <w:sz w:val="23"/>
      <w:szCs w:val="22"/>
      <w14:ligatures w14:val="none"/>
    </w:rPr>
  </w:style>
  <w:style w:type="character" w:customStyle="1" w:styleId="AuteurChar">
    <w:name w:val="Auteur Char"/>
    <w:basedOn w:val="Standaardalinea-lettertype"/>
    <w:link w:val="Auteur"/>
    <w:rsid w:val="003B5C47"/>
    <w:rPr>
      <w:rFonts w:ascii="Times New Roman" w:hAnsi="Times New Roman"/>
      <w:kern w:val="0"/>
      <w:sz w:val="23"/>
      <w:szCs w:val="22"/>
      <w14:ligatures w14:val="none"/>
    </w:rPr>
  </w:style>
  <w:style w:type="paragraph" w:customStyle="1" w:styleId="Jaar">
    <w:name w:val="Jaar"/>
    <w:basedOn w:val="Standaard"/>
    <w:link w:val="JaarChar"/>
    <w:qFormat/>
    <w:rsid w:val="003B5C47"/>
    <w:pPr>
      <w:widowControl w:val="0"/>
      <w:spacing w:after="120" w:line="360" w:lineRule="auto"/>
      <w:jc w:val="center"/>
    </w:pPr>
    <w:rPr>
      <w:rFonts w:ascii="Times New Roman" w:hAnsi="Times New Roman"/>
      <w:kern w:val="0"/>
      <w:sz w:val="23"/>
      <w:szCs w:val="22"/>
      <w:lang w:val="en-US"/>
      <w14:ligatures w14:val="none"/>
    </w:rPr>
  </w:style>
  <w:style w:type="character" w:customStyle="1" w:styleId="JaarChar">
    <w:name w:val="Jaar Char"/>
    <w:basedOn w:val="Standaardalinea-lettertype"/>
    <w:link w:val="Jaar"/>
    <w:rsid w:val="003B5C47"/>
    <w:rPr>
      <w:rFonts w:ascii="Times New Roman" w:hAnsi="Times New Roman"/>
      <w:kern w:val="0"/>
      <w:sz w:val="23"/>
      <w:szCs w:val="22"/>
      <w:lang w:val="en-US"/>
      <w14:ligatures w14:val="none"/>
    </w:rPr>
  </w:style>
  <w:style w:type="paragraph" w:customStyle="1" w:styleId="Quoteauteur">
    <w:name w:val="Quote auteur"/>
    <w:basedOn w:val="Standaard"/>
    <w:link w:val="QuoteauteurChar"/>
    <w:qFormat/>
    <w:rsid w:val="003B5C47"/>
    <w:pPr>
      <w:widowControl w:val="0"/>
      <w:spacing w:after="120" w:line="360" w:lineRule="auto"/>
    </w:pPr>
    <w:rPr>
      <w:rFonts w:ascii="Times New Roman" w:hAnsi="Times New Roman"/>
      <w:kern w:val="0"/>
      <w:sz w:val="23"/>
      <w:szCs w:val="22"/>
      <w14:ligatures w14:val="none"/>
    </w:rPr>
  </w:style>
  <w:style w:type="character" w:customStyle="1" w:styleId="QuoteauteurChar">
    <w:name w:val="Quote auteur Char"/>
    <w:basedOn w:val="Standaardalinea-lettertype"/>
    <w:link w:val="Quoteauteur"/>
    <w:rsid w:val="003B5C47"/>
    <w:rPr>
      <w:rFonts w:ascii="Times New Roman" w:hAnsi="Times New Roman"/>
      <w:kern w:val="0"/>
      <w:sz w:val="23"/>
      <w:szCs w:val="22"/>
      <w14:ligatures w14:val="none"/>
    </w:rPr>
  </w:style>
  <w:style w:type="paragraph" w:customStyle="1" w:styleId="Quotetekst">
    <w:name w:val="Quote tekst"/>
    <w:basedOn w:val="Standaard"/>
    <w:link w:val="QuotetekstChar"/>
    <w:qFormat/>
    <w:rsid w:val="003B5C47"/>
    <w:pPr>
      <w:widowControl w:val="0"/>
      <w:spacing w:after="120" w:line="360" w:lineRule="auto"/>
      <w:jc w:val="both"/>
    </w:pPr>
    <w:rPr>
      <w:rFonts w:ascii="Times New Roman" w:hAnsi="Times New Roman"/>
      <w:i/>
      <w:iCs/>
      <w:kern w:val="0"/>
      <w:sz w:val="23"/>
      <w:szCs w:val="22"/>
      <w:lang w:val="en-US"/>
      <w14:ligatures w14:val="none"/>
    </w:rPr>
  </w:style>
  <w:style w:type="character" w:customStyle="1" w:styleId="QuotetekstChar">
    <w:name w:val="Quote tekst Char"/>
    <w:basedOn w:val="Standaardalinea-lettertype"/>
    <w:link w:val="Quotetekst"/>
    <w:rsid w:val="003B5C47"/>
    <w:rPr>
      <w:rFonts w:ascii="Times New Roman" w:hAnsi="Times New Roman"/>
      <w:i/>
      <w:iCs/>
      <w:kern w:val="0"/>
      <w:sz w:val="23"/>
      <w:szCs w:val="22"/>
      <w:lang w:val="en-US"/>
      <w14:ligatures w14:val="none"/>
    </w:rPr>
  </w:style>
  <w:style w:type="paragraph" w:customStyle="1" w:styleId="Songtekst">
    <w:name w:val="Songtekst"/>
    <w:basedOn w:val="Standaard"/>
    <w:link w:val="SongtekstChar"/>
    <w:qFormat/>
    <w:rsid w:val="003B5C47"/>
    <w:pPr>
      <w:keepNext/>
      <w:keepLines/>
      <w:widowControl w:val="0"/>
      <w:spacing w:after="120" w:line="360" w:lineRule="auto"/>
      <w:jc w:val="center"/>
    </w:pPr>
    <w:rPr>
      <w:rFonts w:ascii="Times New Roman" w:hAnsi="Times New Roman"/>
      <w:i/>
      <w:kern w:val="0"/>
      <w:sz w:val="23"/>
      <w:szCs w:val="22"/>
      <w:lang w:val="en-US"/>
      <w14:ligatures w14:val="none"/>
    </w:rPr>
  </w:style>
  <w:style w:type="character" w:customStyle="1" w:styleId="SongtekstChar">
    <w:name w:val="Songtekst Char"/>
    <w:basedOn w:val="Standaardalinea-lettertype"/>
    <w:link w:val="Songtekst"/>
    <w:rsid w:val="003B5C47"/>
    <w:rPr>
      <w:rFonts w:ascii="Times New Roman" w:hAnsi="Times New Roman"/>
      <w:i/>
      <w:kern w:val="0"/>
      <w:sz w:val="23"/>
      <w:szCs w:val="22"/>
      <w:lang w:val="en-US"/>
      <w14:ligatures w14:val="none"/>
    </w:rPr>
  </w:style>
  <w:style w:type="paragraph" w:customStyle="1" w:styleId="Songuitvoerder">
    <w:name w:val="Songuitvoerder"/>
    <w:basedOn w:val="Standaard"/>
    <w:link w:val="SonguitvoerderChar"/>
    <w:qFormat/>
    <w:rsid w:val="003B5C47"/>
    <w:pPr>
      <w:keepNext/>
      <w:keepLines/>
      <w:widowControl w:val="0"/>
      <w:spacing w:after="1200" w:line="360" w:lineRule="auto"/>
      <w:jc w:val="center"/>
    </w:pPr>
    <w:rPr>
      <w:rFonts w:ascii="Times New Roman" w:hAnsi="Times New Roman"/>
      <w:kern w:val="0"/>
      <w:sz w:val="23"/>
      <w:szCs w:val="22"/>
      <w:lang w:val="en-US"/>
      <w14:ligatures w14:val="none"/>
    </w:rPr>
  </w:style>
  <w:style w:type="character" w:customStyle="1" w:styleId="SonguitvoerderChar">
    <w:name w:val="Songuitvoerder Char"/>
    <w:basedOn w:val="Standaardalinea-lettertype"/>
    <w:link w:val="Songuitvoerder"/>
    <w:rsid w:val="003B5C47"/>
    <w:rPr>
      <w:rFonts w:ascii="Times New Roman" w:hAnsi="Times New Roman"/>
      <w:kern w:val="0"/>
      <w:sz w:val="23"/>
      <w:szCs w:val="22"/>
      <w:lang w:val="en-US"/>
      <w14:ligatures w14:val="none"/>
    </w:rPr>
  </w:style>
  <w:style w:type="paragraph" w:customStyle="1" w:styleId="Dagboek-brief">
    <w:name w:val="Dagboek-brief"/>
    <w:basedOn w:val="Standaard"/>
    <w:link w:val="Dagboek-briefChar"/>
    <w:qFormat/>
    <w:rsid w:val="003B5C47"/>
    <w:pPr>
      <w:widowControl w:val="0"/>
      <w:spacing w:after="120" w:line="360" w:lineRule="auto"/>
    </w:pPr>
    <w:rPr>
      <w:rFonts w:ascii="Times New Roman" w:hAnsi="Times New Roman"/>
      <w:i/>
      <w:kern w:val="0"/>
      <w:sz w:val="23"/>
      <w:szCs w:val="22"/>
      <w:lang w:val="nl-NL"/>
      <w14:ligatures w14:val="none"/>
    </w:rPr>
  </w:style>
  <w:style w:type="character" w:customStyle="1" w:styleId="Dagboek-briefChar">
    <w:name w:val="Dagboek-brief Char"/>
    <w:basedOn w:val="Standaardalinea-lettertype"/>
    <w:link w:val="Dagboek-brief"/>
    <w:rsid w:val="003B5C47"/>
    <w:rPr>
      <w:rFonts w:ascii="Times New Roman" w:hAnsi="Times New Roman"/>
      <w:i/>
      <w:kern w:val="0"/>
      <w:sz w:val="23"/>
      <w:szCs w:val="22"/>
      <w:lang w:val="nl-NL"/>
      <w14:ligatures w14:val="none"/>
    </w:rPr>
  </w:style>
  <w:style w:type="paragraph" w:customStyle="1" w:styleId="Colofon">
    <w:name w:val="Colofon"/>
    <w:basedOn w:val="Standaard"/>
    <w:link w:val="ColofonChar"/>
    <w:uiPriority w:val="99"/>
    <w:qFormat/>
    <w:rsid w:val="003B5C47"/>
    <w:pPr>
      <w:widowControl w:val="0"/>
      <w:spacing w:after="120" w:line="240" w:lineRule="auto"/>
      <w:jc w:val="both"/>
    </w:pPr>
    <w:rPr>
      <w:rFonts w:ascii="Times New Roman" w:hAnsi="Times New Roman"/>
      <w:kern w:val="0"/>
      <w:sz w:val="23"/>
      <w:szCs w:val="22"/>
      <w14:ligatures w14:val="none"/>
    </w:rPr>
  </w:style>
  <w:style w:type="paragraph" w:customStyle="1" w:styleId="Copyright">
    <w:name w:val="Copyright"/>
    <w:basedOn w:val="Standaard"/>
    <w:link w:val="CopyrightChar"/>
    <w:qFormat/>
    <w:rsid w:val="003B5C47"/>
    <w:pPr>
      <w:widowControl w:val="0"/>
      <w:spacing w:after="120" w:line="240" w:lineRule="auto"/>
      <w:jc w:val="both"/>
    </w:pPr>
    <w:rPr>
      <w:rFonts w:ascii="Times New Roman" w:hAnsi="Times New Roman"/>
      <w:kern w:val="0"/>
      <w:sz w:val="23"/>
      <w:szCs w:val="22"/>
      <w14:ligatures w14:val="none"/>
    </w:rPr>
  </w:style>
  <w:style w:type="character" w:customStyle="1" w:styleId="ColofonChar">
    <w:name w:val="Colofon Char"/>
    <w:basedOn w:val="Standaardalinea-lettertype"/>
    <w:link w:val="Colofon"/>
    <w:uiPriority w:val="99"/>
    <w:rsid w:val="003B5C47"/>
    <w:rPr>
      <w:rFonts w:ascii="Times New Roman" w:hAnsi="Times New Roman"/>
      <w:kern w:val="0"/>
      <w:sz w:val="23"/>
      <w:szCs w:val="22"/>
      <w14:ligatures w14:val="none"/>
    </w:rPr>
  </w:style>
  <w:style w:type="character" w:customStyle="1" w:styleId="CopyrightChar">
    <w:name w:val="Copyright Char"/>
    <w:basedOn w:val="ColofonChar"/>
    <w:link w:val="Copyright"/>
    <w:rsid w:val="003B5C47"/>
    <w:rPr>
      <w:rFonts w:ascii="Times New Roman" w:hAnsi="Times New Roman"/>
      <w:kern w:val="0"/>
      <w:sz w:val="23"/>
      <w:szCs w:val="22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3B5C47"/>
    <w:pPr>
      <w:widowControl w:val="0"/>
      <w:spacing w:before="120" w:after="120" w:line="360" w:lineRule="auto"/>
    </w:pPr>
    <w:rPr>
      <w:rFonts w:ascii="Times New Roman" w:hAnsi="Times New Roman" w:cstheme="majorHAnsi"/>
      <w:b/>
      <w:bCs/>
      <w:kern w:val="0"/>
      <w:sz w:val="23"/>
      <w14:ligatures w14:val="none"/>
    </w:rPr>
  </w:style>
  <w:style w:type="paragraph" w:styleId="Inhopg2">
    <w:name w:val="toc 2"/>
    <w:basedOn w:val="Standaard"/>
    <w:next w:val="Standaard"/>
    <w:autoRedefine/>
    <w:uiPriority w:val="39"/>
    <w:unhideWhenUsed/>
    <w:rsid w:val="003B5C47"/>
    <w:pPr>
      <w:widowControl w:val="0"/>
      <w:spacing w:after="120" w:line="360" w:lineRule="auto"/>
    </w:pPr>
    <w:rPr>
      <w:rFonts w:ascii="Times New Roman" w:hAnsi="Times New Roman" w:cstheme="minorHAnsi"/>
      <w:bCs/>
      <w:kern w:val="0"/>
      <w:sz w:val="22"/>
      <w:szCs w:val="20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3B5C47"/>
    <w:pPr>
      <w:widowControl w:val="0"/>
      <w:spacing w:after="120" w:line="360" w:lineRule="auto"/>
      <w:ind w:left="240"/>
    </w:pPr>
    <w:rPr>
      <w:rFonts w:cstheme="minorHAnsi"/>
      <w:kern w:val="0"/>
      <w:sz w:val="20"/>
      <w:szCs w:val="20"/>
      <w14:ligatures w14:val="none"/>
    </w:rPr>
  </w:style>
  <w:style w:type="paragraph" w:styleId="Inhopg4">
    <w:name w:val="toc 4"/>
    <w:basedOn w:val="Standaard"/>
    <w:next w:val="Standaard"/>
    <w:autoRedefine/>
    <w:uiPriority w:val="39"/>
    <w:unhideWhenUsed/>
    <w:rsid w:val="003B5C47"/>
    <w:pPr>
      <w:widowControl w:val="0"/>
      <w:spacing w:after="120" w:line="360" w:lineRule="auto"/>
      <w:ind w:left="480"/>
    </w:pPr>
    <w:rPr>
      <w:rFonts w:cstheme="minorHAnsi"/>
      <w:kern w:val="0"/>
      <w:sz w:val="20"/>
      <w:szCs w:val="20"/>
      <w14:ligatures w14:val="none"/>
    </w:rPr>
  </w:style>
  <w:style w:type="paragraph" w:styleId="Inhopg5">
    <w:name w:val="toc 5"/>
    <w:basedOn w:val="Standaard"/>
    <w:next w:val="Standaard"/>
    <w:autoRedefine/>
    <w:uiPriority w:val="39"/>
    <w:unhideWhenUsed/>
    <w:rsid w:val="003B5C47"/>
    <w:pPr>
      <w:widowControl w:val="0"/>
      <w:spacing w:after="120" w:line="360" w:lineRule="auto"/>
      <w:ind w:left="720"/>
    </w:pPr>
    <w:rPr>
      <w:rFonts w:cstheme="minorHAnsi"/>
      <w:kern w:val="0"/>
      <w:sz w:val="20"/>
      <w:szCs w:val="20"/>
      <w14:ligatures w14:val="none"/>
    </w:rPr>
  </w:style>
  <w:style w:type="paragraph" w:styleId="Inhopg6">
    <w:name w:val="toc 6"/>
    <w:basedOn w:val="Standaard"/>
    <w:next w:val="Standaard"/>
    <w:autoRedefine/>
    <w:uiPriority w:val="39"/>
    <w:unhideWhenUsed/>
    <w:rsid w:val="003B5C47"/>
    <w:pPr>
      <w:widowControl w:val="0"/>
      <w:spacing w:after="120" w:line="360" w:lineRule="auto"/>
      <w:ind w:left="960"/>
    </w:pPr>
    <w:rPr>
      <w:rFonts w:cstheme="minorHAnsi"/>
      <w:kern w:val="0"/>
      <w:sz w:val="20"/>
      <w:szCs w:val="20"/>
      <w14:ligatures w14:val="none"/>
    </w:rPr>
  </w:style>
  <w:style w:type="paragraph" w:styleId="Inhopg7">
    <w:name w:val="toc 7"/>
    <w:basedOn w:val="Standaard"/>
    <w:next w:val="Standaard"/>
    <w:autoRedefine/>
    <w:uiPriority w:val="39"/>
    <w:unhideWhenUsed/>
    <w:rsid w:val="003B5C47"/>
    <w:pPr>
      <w:widowControl w:val="0"/>
      <w:spacing w:after="120" w:line="360" w:lineRule="auto"/>
      <w:ind w:left="1200"/>
    </w:pPr>
    <w:rPr>
      <w:rFonts w:cstheme="minorHAnsi"/>
      <w:kern w:val="0"/>
      <w:sz w:val="20"/>
      <w:szCs w:val="20"/>
      <w14:ligatures w14:val="none"/>
    </w:rPr>
  </w:style>
  <w:style w:type="paragraph" w:styleId="Inhopg8">
    <w:name w:val="toc 8"/>
    <w:basedOn w:val="Standaard"/>
    <w:next w:val="Standaard"/>
    <w:autoRedefine/>
    <w:uiPriority w:val="39"/>
    <w:unhideWhenUsed/>
    <w:rsid w:val="003B5C47"/>
    <w:pPr>
      <w:widowControl w:val="0"/>
      <w:spacing w:after="120" w:line="360" w:lineRule="auto"/>
      <w:ind w:left="1440"/>
    </w:pPr>
    <w:rPr>
      <w:rFonts w:cstheme="minorHAnsi"/>
      <w:kern w:val="0"/>
      <w:sz w:val="20"/>
      <w:szCs w:val="20"/>
      <w14:ligatures w14:val="none"/>
    </w:rPr>
  </w:style>
  <w:style w:type="paragraph" w:styleId="Inhopg9">
    <w:name w:val="toc 9"/>
    <w:basedOn w:val="Standaard"/>
    <w:next w:val="Standaard"/>
    <w:autoRedefine/>
    <w:uiPriority w:val="39"/>
    <w:unhideWhenUsed/>
    <w:rsid w:val="003B5C47"/>
    <w:pPr>
      <w:widowControl w:val="0"/>
      <w:spacing w:after="120" w:line="360" w:lineRule="auto"/>
      <w:ind w:left="1680"/>
    </w:pPr>
    <w:rPr>
      <w:rFonts w:cstheme="minorHAnsi"/>
      <w:kern w:val="0"/>
      <w:sz w:val="20"/>
      <w:szCs w:val="20"/>
      <w14:ligatures w14:val="none"/>
    </w:rPr>
  </w:style>
  <w:style w:type="paragraph" w:customStyle="1" w:styleId="Inhoudnivo1">
    <w:name w:val="Inhoud nivo 1"/>
    <w:basedOn w:val="Subtitel2"/>
    <w:link w:val="Inhoudnivo1Char"/>
    <w:qFormat/>
    <w:rsid w:val="003B5C47"/>
    <w:pPr>
      <w:spacing w:before="480"/>
      <w:jc w:val="left"/>
    </w:pPr>
    <w:rPr>
      <w:b/>
    </w:rPr>
  </w:style>
  <w:style w:type="character" w:customStyle="1" w:styleId="Inhoudnivo1Char">
    <w:name w:val="Inhoud nivo 1 Char"/>
    <w:basedOn w:val="Subtitel2Char"/>
    <w:link w:val="Inhoudnivo1"/>
    <w:rsid w:val="003B5C47"/>
    <w:rPr>
      <w:rFonts w:ascii="Times New Roman" w:hAnsi="Times New Roman"/>
      <w:b/>
      <w:kern w:val="0"/>
      <w:sz w:val="40"/>
      <w:szCs w:val="22"/>
      <w14:ligatures w14:val="none"/>
    </w:rPr>
  </w:style>
  <w:style w:type="paragraph" w:customStyle="1" w:styleId="Inhoudnivo2">
    <w:name w:val="Inhoud nivo 2"/>
    <w:basedOn w:val="Subtitel2"/>
    <w:link w:val="Inhoudnivo2Char"/>
    <w:qFormat/>
    <w:rsid w:val="003B5C47"/>
    <w:pPr>
      <w:spacing w:before="0" w:line="240" w:lineRule="auto"/>
      <w:jc w:val="left"/>
    </w:pPr>
  </w:style>
  <w:style w:type="character" w:customStyle="1" w:styleId="Inhoudnivo2Char">
    <w:name w:val="Inhoud nivo 2 Char"/>
    <w:basedOn w:val="Subtitel2Char"/>
    <w:link w:val="Inhoudnivo2"/>
    <w:rsid w:val="003B5C47"/>
    <w:rPr>
      <w:rFonts w:ascii="Times New Roman" w:hAnsi="Times New Roman"/>
      <w:kern w:val="0"/>
      <w:sz w:val="40"/>
      <w:szCs w:val="22"/>
      <w14:ligatures w14:val="none"/>
    </w:rPr>
  </w:style>
  <w:style w:type="character" w:customStyle="1" w:styleId="url">
    <w:name w:val="url"/>
    <w:basedOn w:val="Standaardalinea-lettertype"/>
    <w:rsid w:val="003B5C47"/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3B5C47"/>
    <w:pPr>
      <w:widowControl w:val="0"/>
      <w:spacing w:after="120" w:line="360" w:lineRule="auto"/>
      <w:jc w:val="both"/>
    </w:pPr>
    <w:rPr>
      <w:rFonts w:ascii="Times New Roman" w:hAnsi="Times New Roman"/>
      <w:kern w:val="0"/>
      <w:sz w:val="2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rtahistorica.com/" TargetMode="External"/><Relationship Id="rId21" Type="http://schemas.openxmlformats.org/officeDocument/2006/relationships/hyperlink" Target="https://chaucer.fas.harvard.edu/pages/fabliaux" TargetMode="External"/><Relationship Id="rId42" Type="http://schemas.openxmlformats.org/officeDocument/2006/relationships/hyperlink" Target="https://www.youtube.com/watch?v=iBo_uLGSSik" TargetMode="External"/><Relationship Id="rId47" Type="http://schemas.openxmlformats.org/officeDocument/2006/relationships/hyperlink" Target="https://www.youtube.com/watch?v=c8np3Gc8Kwg" TargetMode="External"/><Relationship Id="rId63" Type="http://schemas.openxmlformats.org/officeDocument/2006/relationships/hyperlink" Target="https://www.youtube.com/watch?v=Cr8NpBlh5s8" TargetMode="External"/><Relationship Id="rId68" Type="http://schemas.openxmlformats.org/officeDocument/2006/relationships/hyperlink" Target="https://www.youtube.com/watch?v=rzHJeL6mLPU" TargetMode="External"/><Relationship Id="rId7" Type="http://schemas.openxmlformats.org/officeDocument/2006/relationships/hyperlink" Target="http://www.vrt.be/vrtmax/podcasts/klara/d/de-vorstinnen-van-vlaanderen/1/de-vorstinnen-van-vlaanderen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taille-krijgskunsten.nl/Artikel%3AKampvolgsters_in_de_middeleeuwen" TargetMode="External"/><Relationship Id="rId29" Type="http://schemas.openxmlformats.org/officeDocument/2006/relationships/hyperlink" Target="https://www.geopunt.be/" TargetMode="External"/><Relationship Id="rId11" Type="http://schemas.openxmlformats.org/officeDocument/2006/relationships/hyperlink" Target="https://historiek.net" TargetMode="External"/><Relationship Id="rId24" Type="http://schemas.openxmlformats.org/officeDocument/2006/relationships/hyperlink" Target="https://www.zwinstreek.eu/geschiedenis/heemkundige-kringen/zoeken-in-publicaties/1440-willem-van-bonem-de-tempeliers-de-slag-der-gulden-sporen-1987-01" TargetMode="External"/><Relationship Id="rId32" Type="http://schemas.openxmlformats.org/officeDocument/2006/relationships/hyperlink" Target="https://www.geoportail.gouv.fr/carte" TargetMode="External"/><Relationship Id="rId37" Type="http://schemas.openxmlformats.org/officeDocument/2006/relationships/hyperlink" Target="https://www.youtube.com/@SandRhomanHistory" TargetMode="External"/><Relationship Id="rId40" Type="http://schemas.openxmlformats.org/officeDocument/2006/relationships/hyperlink" Target="https://www.youtube.com/watch?v=myGSumfNnw8" TargetMode="External"/><Relationship Id="rId45" Type="http://schemas.openxmlformats.org/officeDocument/2006/relationships/hyperlink" Target="https://www.youtube.com/watch?v=-Lh54YAncnA" TargetMode="External"/><Relationship Id="rId53" Type="http://schemas.openxmlformats.org/officeDocument/2006/relationships/hyperlink" Target="https://www.youtube.com/watch?v=5aQ-aui_HJI&amp;ab_channel=thehistorysquad" TargetMode="External"/><Relationship Id="rId58" Type="http://schemas.openxmlformats.org/officeDocument/2006/relationships/hyperlink" Target="https://www.youtube.com/watch?v=hdmVrPITHxQ" TargetMode="External"/><Relationship Id="rId66" Type="http://schemas.openxmlformats.org/officeDocument/2006/relationships/hyperlink" Target="https://www.youtube.com/watch?v=_uj8h4SCsnE" TargetMode="External"/><Relationship Id="rId5" Type="http://schemas.openxmlformats.org/officeDocument/2006/relationships/hyperlink" Target="https://doi.org/10.3920/978-90-8686-920-6_3" TargetMode="External"/><Relationship Id="rId61" Type="http://schemas.openxmlformats.org/officeDocument/2006/relationships/hyperlink" Target="https://www.youtube.com/watch?v=3pzUz6ACzTo" TargetMode="External"/><Relationship Id="rId19" Type="http://schemas.openxmlformats.org/officeDocument/2006/relationships/hyperlink" Target="https://www.tenbunderen.be/medischezorg.html" TargetMode="External"/><Relationship Id="rId14" Type="http://schemas.openxmlformats.org/officeDocument/2006/relationships/hyperlink" Target="https://ancientglass.wordpress.com/historical-glass-periods/glass-of-the-middle-ages-5th-to-14th-century/" TargetMode="External"/><Relationship Id="rId22" Type="http://schemas.openxmlformats.org/officeDocument/2006/relationships/hyperlink" Target="https://historianet.nl/maatschappij/vorsten/filips-de-schone-was-een-hebberd" TargetMode="External"/><Relationship Id="rId27" Type="http://schemas.openxmlformats.org/officeDocument/2006/relationships/hyperlink" Target="https://erfgoedinzicht.be/" TargetMode="External"/><Relationship Id="rId30" Type="http://schemas.openxmlformats.org/officeDocument/2006/relationships/hyperlink" Target="https://remonterletemps.ign.fr/" TargetMode="External"/><Relationship Id="rId35" Type="http://schemas.openxmlformats.org/officeDocument/2006/relationships/hyperlink" Target="https://corpusmiddelnederlands.ivdnt.org/corpus-frontend/MNL" TargetMode="External"/><Relationship Id="rId43" Type="http://schemas.openxmlformats.org/officeDocument/2006/relationships/hyperlink" Target="https://www.youtube.com/watch?v=zP3shbgF3LA" TargetMode="External"/><Relationship Id="rId48" Type="http://schemas.openxmlformats.org/officeDocument/2006/relationships/hyperlink" Target="https://www.youtube.com/watch?v=BYUaM0NuHKU" TargetMode="External"/><Relationship Id="rId56" Type="http://schemas.openxmlformats.org/officeDocument/2006/relationships/hyperlink" Target="https://www.youtube.com/watch?v=RaHQholvIXk" TargetMode="External"/><Relationship Id="rId64" Type="http://schemas.openxmlformats.org/officeDocument/2006/relationships/hyperlink" Target="https://www.youtube.com/watch?v=NbETq6owNmc" TargetMode="External"/><Relationship Id="rId69" Type="http://schemas.openxmlformats.org/officeDocument/2006/relationships/hyperlink" Target="https://www.youtube.com/watch?v=FqNEg6-sqzw" TargetMode="External"/><Relationship Id="rId8" Type="http://schemas.openxmlformats.org/officeDocument/2006/relationships/hyperlink" Target="http://www.vrt.be/vrtmax/podcasts/radio-1/v/voorproevers/2/de-succesvolle-rebranding-van-jan-breydel/?ndl=true" TargetMode="External"/><Relationship Id="rId51" Type="http://schemas.openxmlformats.org/officeDocument/2006/relationships/hyperlink" Target="https://www.youtube.com/watch?v=C2fRK-AJhps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inventaris.onroerenderfgoed.be/" TargetMode="External"/><Relationship Id="rId17" Type="http://schemas.openxmlformats.org/officeDocument/2006/relationships/hyperlink" Target="https://bataille-krijgskunsten.nl/Artikel%3AMedische_kennis_in_de_middeleeuwen" TargetMode="External"/><Relationship Id="rId25" Type="http://schemas.openxmlformats.org/officeDocument/2006/relationships/hyperlink" Target="https://www.mayoclinic.org/diseases-conditions/narcissistic-personality-disorder/symptoms-causes/syc-20366662" TargetMode="External"/><Relationship Id="rId33" Type="http://schemas.openxmlformats.org/officeDocument/2006/relationships/hyperlink" Target="https://fr.wikisource.org/wiki/Dictionnaire_raisonn%C3%A9_de_l%E2%80%99architecture_fran%C3%A7aise_du_XIe_au_XVIe_si%C3%A8cle" TargetMode="External"/><Relationship Id="rId38" Type="http://schemas.openxmlformats.org/officeDocument/2006/relationships/hyperlink" Target="https://www.youtube.com/@QueenofAllSaintsAcademy" TargetMode="External"/><Relationship Id="rId46" Type="http://schemas.openxmlformats.org/officeDocument/2006/relationships/hyperlink" Target="https://www.youtube.com/watch?v=AwUX-pKBk7Q" TargetMode="External"/><Relationship Id="rId59" Type="http://schemas.openxmlformats.org/officeDocument/2006/relationships/hyperlink" Target="https://www.youtube.com/watch?v=EvNfPhwu9b4" TargetMode="External"/><Relationship Id="rId67" Type="http://schemas.openxmlformats.org/officeDocument/2006/relationships/hyperlink" Target="https://www.youtube.com/watch?v=dA8hU2iQ8bk" TargetMode="External"/><Relationship Id="rId20" Type="http://schemas.openxmlformats.org/officeDocument/2006/relationships/hyperlink" Target="https://www.treccani.it/enciclopedia/filippo-de-dampierre" TargetMode="External"/><Relationship Id="rId41" Type="http://schemas.openxmlformats.org/officeDocument/2006/relationships/hyperlink" Target="https://www.youtube.com/watch?v=piqkD7FvakQ" TargetMode="External"/><Relationship Id="rId54" Type="http://schemas.openxmlformats.org/officeDocument/2006/relationships/hyperlink" Target="https://www.youtube.com/watch?v=xL-qwMN9-hg" TargetMode="External"/><Relationship Id="rId62" Type="http://schemas.openxmlformats.org/officeDocument/2006/relationships/hyperlink" Target="https://www.youtube.com/watch?v=ri44YG_0dXU" TargetMode="External"/><Relationship Id="rId70" Type="http://schemas.openxmlformats.org/officeDocument/2006/relationships/hyperlink" Target="https://www.youtube.com/watch?v=YgJJcq6cwU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bnl.org/tekst/_ver016199901_01/_ver016199901_01_0017.php" TargetMode="External"/><Relationship Id="rId15" Type="http://schemas.openxmlformats.org/officeDocument/2006/relationships/hyperlink" Target="https://bataille-krijgskunsten.nl/Artikel%3AKleding_van_burgers_en_lage_adel" TargetMode="External"/><Relationship Id="rId23" Type="http://schemas.openxmlformats.org/officeDocument/2006/relationships/hyperlink" Target="https://neutralhistory.com/this-is-what-happened-after-a-medieval-battle" TargetMode="External"/><Relationship Id="rId28" Type="http://schemas.openxmlformats.org/officeDocument/2006/relationships/hyperlink" Target="https://geoportail.wallonie.be/walonmap" TargetMode="External"/><Relationship Id="rId36" Type="http://schemas.openxmlformats.org/officeDocument/2006/relationships/hyperlink" Target="https://ivdnt.org/woordenboeken/historische-woordenboeken/middelnederlandsch-woordenboek/" TargetMode="External"/><Relationship Id="rId49" Type="http://schemas.openxmlformats.org/officeDocument/2006/relationships/hyperlink" Target="https://www.youtube.com/watch?v=uxbcYmn-Kag" TargetMode="External"/><Relationship Id="rId57" Type="http://schemas.openxmlformats.org/officeDocument/2006/relationships/hyperlink" Target="https://www.youtube.com/watch?v=77Rw4gH3giA" TargetMode="External"/><Relationship Id="rId10" Type="http://schemas.openxmlformats.org/officeDocument/2006/relationships/hyperlink" Target="https://liebaart.org" TargetMode="External"/><Relationship Id="rId31" Type="http://schemas.openxmlformats.org/officeDocument/2006/relationships/hyperlink" Target="https://zoeken.erfgoedbrugge.be/detail.php?nav_id=0-1&amp;id=1038747827" TargetMode="External"/><Relationship Id="rId44" Type="http://schemas.openxmlformats.org/officeDocument/2006/relationships/hyperlink" Target="https://www.youtube.com/watch?v=dsFOxPa-r_4" TargetMode="External"/><Relationship Id="rId52" Type="http://schemas.openxmlformats.org/officeDocument/2006/relationships/hyperlink" Target="https://www.youtube.com/watch?v=77VIRo_GeaQ&amp;ab_channel=thehistorysquad" TargetMode="External"/><Relationship Id="rId60" Type="http://schemas.openxmlformats.org/officeDocument/2006/relationships/hyperlink" Target="https://www.youtube.com/watch?v=V9vw2TGc06Q" TargetMode="External"/><Relationship Id="rId65" Type="http://schemas.openxmlformats.org/officeDocument/2006/relationships/hyperlink" Target="https://www.youtube.com/watch?v=xSct3kcVM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bnl.org/" TargetMode="External"/><Relationship Id="rId13" Type="http://schemas.openxmlformats.org/officeDocument/2006/relationships/hyperlink" Target="https://nl.wikipedia.org/" TargetMode="External"/><Relationship Id="rId18" Type="http://schemas.openxmlformats.org/officeDocument/2006/relationships/hyperlink" Target="http://www.tenbunderen.be/benedictusregel.html" TargetMode="External"/><Relationship Id="rId39" Type="http://schemas.openxmlformats.org/officeDocument/2006/relationships/hyperlink" Target="https://www.youtube.com/@thehistorysquad" TargetMode="External"/><Relationship Id="rId34" Type="http://schemas.openxmlformats.org/officeDocument/2006/relationships/hyperlink" Target="https://corpusgysseling.ivdnt.org/corpus-frontend/Gysseling" TargetMode="External"/><Relationship Id="rId50" Type="http://schemas.openxmlformats.org/officeDocument/2006/relationships/hyperlink" Target="https://www.youtube.com/watch?v=Ibj7GsfsCpI" TargetMode="External"/><Relationship Id="rId55" Type="http://schemas.openxmlformats.org/officeDocument/2006/relationships/hyperlink" Target="https://www.youtube.com/watch?v=GbINsn5EVg4&amp;ab_channel=thehistorysqua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5563</Words>
  <Characters>30601</Characters>
  <Application>Microsoft Office Word</Application>
  <DocSecurity>0</DocSecurity>
  <Lines>255</Lines>
  <Paragraphs>72</Paragraphs>
  <ScaleCrop>false</ScaleCrop>
  <Company/>
  <LinksUpToDate>false</LinksUpToDate>
  <CharactersWithSpaces>36092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Van Butsel</dc:creator>
  <cp:keywords/>
  <dc:description/>
  <cp:lastModifiedBy>André Van Butsel</cp:lastModifiedBy>
  <cp:revision>6</cp:revision>
  <dcterms:created xsi:type="dcterms:W3CDTF">2025-05-14T18:19:00Z</dcterms:created>
  <dcterms:modified xsi:type="dcterms:W3CDTF">2025-05-25T14:21:00Z</dcterms:modified>
</cp:coreProperties>
</file>